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C7638" w:rsidRDefault="00EC7638" w:rsidP="00EC7638">
      <w:pPr>
        <w:keepNext/>
        <w:keepLines/>
        <w:spacing w:after="12" w:line="247" w:lineRule="auto"/>
        <w:ind w:right="-1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Описание</w:t>
      </w:r>
    </w:p>
    <w:p w:rsidR="00EC7638" w:rsidRDefault="00EC7638" w:rsidP="00EC7638">
      <w:pPr>
        <w:spacing w:after="3" w:line="247" w:lineRule="auto"/>
        <w:ind w:right="8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контрольных измерительных материалов</w:t>
      </w:r>
    </w:p>
    <w:p w:rsidR="00EC7638" w:rsidRDefault="00EC7638" w:rsidP="00EC7638">
      <w:pPr>
        <w:spacing w:after="1" w:line="237" w:lineRule="auto"/>
        <w:ind w:right="-1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для проведения промежуточной аттестаци</w:t>
      </w:r>
      <w:r w:rsidR="008D6AF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 в форме контрольной работы в 9</w:t>
      </w:r>
      <w:bookmarkStart w:id="0" w:name="_GoBack"/>
      <w:bookmarkEnd w:id="0"/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классе</w:t>
      </w:r>
    </w:p>
    <w:p w:rsidR="00EC7638" w:rsidRDefault="00EC7638" w:rsidP="00EC7638">
      <w:pPr>
        <w:spacing w:after="1" w:line="237" w:lineRule="auto"/>
        <w:ind w:right="-1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 ФИЗИКЕ</w:t>
      </w:r>
    </w:p>
    <w:p w:rsidR="00462850" w:rsidRPr="00777DB4" w:rsidRDefault="00462850" w:rsidP="00777DB4">
      <w:pPr>
        <w:spacing w:after="0" w:line="240" w:lineRule="auto"/>
        <w:ind w:right="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2E5CC9" w:rsidRPr="00C2121F" w:rsidRDefault="002E5CC9" w:rsidP="002E5CC9">
      <w:pPr>
        <w:spacing w:after="14" w:line="247" w:lineRule="auto"/>
        <w:ind w:right="87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2121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Назначение КИМ для проведения промежуточной аттестации.</w:t>
      </w:r>
    </w:p>
    <w:p w:rsidR="002E5CC9" w:rsidRPr="00C2121F" w:rsidRDefault="002E5CC9" w:rsidP="002E5CC9">
      <w:pPr>
        <w:spacing w:after="3" w:line="249" w:lineRule="auto"/>
        <w:ind w:right="89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212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Назначение контрольных измерительных материалов (далее – КИМ) для проведения промежуточной аттестации по физике – оценить качество общеобразова</w:t>
      </w:r>
      <w:r w:rsidR="008E3DA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тельной подготовки обучающихся 9</w:t>
      </w:r>
      <w:r w:rsidRPr="00C212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классов в соответствии с требованиями ФГОС. Промежуточная аттестация позволяет осуществить диагностику достижения предметных и </w:t>
      </w:r>
      <w:proofErr w:type="spellStart"/>
      <w:r w:rsidRPr="00C212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метапредметных</w:t>
      </w:r>
      <w:proofErr w:type="spellEnd"/>
      <w:r w:rsidRPr="00C212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результатов, в том числе овладение </w:t>
      </w:r>
      <w:proofErr w:type="spellStart"/>
      <w:r w:rsidRPr="00C212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межпредметными</w:t>
      </w:r>
      <w:proofErr w:type="spellEnd"/>
      <w:r w:rsidRPr="00C212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понятиями и способность использования универсальных учебных действий (УУД) в учебной, познавательной и социальной практике. </w:t>
      </w:r>
    </w:p>
    <w:p w:rsidR="00462850" w:rsidRPr="00777DB4" w:rsidRDefault="00462850" w:rsidP="00777DB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E5CC9" w:rsidRPr="00C2121F" w:rsidRDefault="002E5CC9" w:rsidP="002E5CC9">
      <w:pPr>
        <w:tabs>
          <w:tab w:val="left" w:pos="851"/>
        </w:tabs>
        <w:spacing w:after="14" w:line="247" w:lineRule="auto"/>
        <w:ind w:right="87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2121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Документы, определяющие содержание КИМ.</w:t>
      </w:r>
    </w:p>
    <w:p w:rsidR="002E5CC9" w:rsidRPr="00C2121F" w:rsidRDefault="002E5CC9" w:rsidP="002E5CC9">
      <w:pPr>
        <w:spacing w:after="3" w:line="249" w:lineRule="auto"/>
        <w:ind w:right="89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212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Содержание и структура КИМ определяются на основе Федерального государственного образовательного стандарта основного общего образования (приказ </w:t>
      </w:r>
      <w:proofErr w:type="spellStart"/>
      <w:r w:rsidRPr="00C212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Минобрнауки</w:t>
      </w:r>
      <w:proofErr w:type="spellEnd"/>
      <w:r w:rsidRPr="00C212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России от 17.12.2010 № 1897) с учётом Примерной основной образовательной программы основного общего образования (одобрена решением федерального учебно-методического объединения по общему образованию (протокол от 08.04.2015</w:t>
      </w:r>
      <w:r w:rsidR="003428B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г.</w:t>
      </w:r>
      <w:r w:rsidRPr="00C212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№ 1/15</w:t>
      </w:r>
      <w:r w:rsidR="003428B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  <w:r w:rsidR="003428B5" w:rsidRPr="003428B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редакции протокола № 1/20 от 04.02.2020 г.</w:t>
      </w:r>
      <w:r w:rsidRPr="00C212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)).</w:t>
      </w:r>
    </w:p>
    <w:p w:rsidR="00462850" w:rsidRPr="00777DB4" w:rsidRDefault="00462850" w:rsidP="00777DB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62850" w:rsidRPr="00777DB4" w:rsidRDefault="00462850" w:rsidP="00777DB4">
      <w:pPr>
        <w:keepNext/>
        <w:keepLines/>
        <w:spacing w:after="0" w:line="240" w:lineRule="auto"/>
        <w:ind w:left="-5" w:right="56" w:hanging="10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Подходы к отбору содержания, разработке структуры работы</w:t>
      </w:r>
    </w:p>
    <w:p w:rsidR="0053642E" w:rsidRDefault="0053642E" w:rsidP="0053642E">
      <w:pPr>
        <w:spacing w:after="0" w:line="240" w:lineRule="auto"/>
        <w:ind w:left="-15" w:right="56" w:firstLine="4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212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рамках промежуточной аттестации </w:t>
      </w:r>
      <w:r w:rsidR="00462850"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наряду с предметными результатами обучения учащихся основной школы оцениваются также </w:t>
      </w:r>
      <w:proofErr w:type="spellStart"/>
      <w:r w:rsidR="00462850"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метапредметные</w:t>
      </w:r>
      <w:proofErr w:type="spellEnd"/>
      <w:r w:rsidR="00462850"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результаты, в том числе уровень </w:t>
      </w:r>
      <w:proofErr w:type="spellStart"/>
      <w:r w:rsidR="00462850"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="00462850"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универсальных учебных действий (УУД) и овладе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ния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межпредметными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понятиями.  </w:t>
      </w:r>
    </w:p>
    <w:p w:rsidR="00462850" w:rsidRPr="00777DB4" w:rsidRDefault="00462850" w:rsidP="0053642E">
      <w:pPr>
        <w:spacing w:after="0" w:line="240" w:lineRule="auto"/>
        <w:ind w:left="-15" w:right="56" w:firstLine="4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Предусмотрена оценка </w:t>
      </w:r>
      <w:proofErr w:type="spellStart"/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следующих УУД. </w:t>
      </w:r>
    </w:p>
    <w:p w:rsidR="00462850" w:rsidRPr="00777DB4" w:rsidRDefault="00462850" w:rsidP="00777DB4">
      <w:pPr>
        <w:spacing w:after="0" w:line="240" w:lineRule="auto"/>
        <w:ind w:left="-15" w:right="56" w:firstLine="4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Регулятивные действия</w:t>
      </w: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целеполагание, планирование, контроль и коррекция, </w:t>
      </w:r>
      <w:proofErr w:type="spellStart"/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саморегуляция</w:t>
      </w:r>
      <w:proofErr w:type="spellEnd"/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</w:p>
    <w:p w:rsidR="00462850" w:rsidRPr="00777DB4" w:rsidRDefault="00462850" w:rsidP="00777DB4">
      <w:pPr>
        <w:spacing w:after="0" w:line="240" w:lineRule="auto"/>
        <w:ind w:left="-15" w:right="56" w:firstLine="4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77DB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Общеучебные</w:t>
      </w:r>
      <w:proofErr w:type="spellEnd"/>
      <w:r w:rsidRPr="00777DB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универсальные учебные действия</w:t>
      </w: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поиск и выделение необходимой информации; структурирование знаний; осознанное и произвольное построение речевого высказывания в письменной форме; выбор наиболее эффективных способов решения задач в зависимости от конкретных условий; рефлексия способов и условий действия; контроль и оценка процесса и результатов деятельности; смысловое чтение как осмысление цели чтения и выбор вида чтения в зависимости от цели; определение основной и второстепенной информации; моделирование, преобразование модели. </w:t>
      </w:r>
    </w:p>
    <w:p w:rsidR="00462850" w:rsidRPr="00777DB4" w:rsidRDefault="00462850" w:rsidP="00777DB4">
      <w:pPr>
        <w:spacing w:after="0" w:line="240" w:lineRule="auto"/>
        <w:ind w:left="-15" w:right="56" w:firstLine="4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Логические универсальные действия</w:t>
      </w: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анализ объектов в целях выделения признаков; синтез, в том числе самостоятельное достраивание с восполнением недостающих компонентов; выбор оснований и критериев для сравнения; подведение под понятие; выведение следствий; установление </w:t>
      </w:r>
      <w:proofErr w:type="spellStart"/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причинноследственных</w:t>
      </w:r>
      <w:proofErr w:type="spellEnd"/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связей; построение логической цепи рассуждений; доказательство. </w:t>
      </w:r>
    </w:p>
    <w:p w:rsidR="00462850" w:rsidRPr="00777DB4" w:rsidRDefault="00462850" w:rsidP="00777DB4">
      <w:pPr>
        <w:spacing w:after="0" w:line="240" w:lineRule="auto"/>
        <w:ind w:left="-15" w:right="56" w:firstLine="4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Коммуникативные</w:t>
      </w: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77DB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действия</w:t>
      </w: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умение с достаточной полнотой и точностью выражать свои мысли в соответствии с задачами и условиями коммуникации, владение монологической и диалогической формами речи в соответствии с грамматическими и синтаксическими нормами родного языка. </w:t>
      </w:r>
    </w:p>
    <w:p w:rsidR="00462850" w:rsidRPr="00777DB4" w:rsidRDefault="00F431AC" w:rsidP="00777DB4">
      <w:pPr>
        <w:spacing w:after="0" w:line="240" w:lineRule="auto"/>
        <w:ind w:left="-15" w:right="56" w:firstLine="4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КИМ промежуточной аттестации</w:t>
      </w:r>
      <w:r w:rsidR="00462850"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направлены на проверку </w:t>
      </w:r>
      <w:proofErr w:type="spellStart"/>
      <w:r w:rsidR="00462850"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="00462850"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 обучающихся следующих результатов освоения естественнонаучных учебных предметов:  </w:t>
      </w:r>
    </w:p>
    <w:p w:rsidR="00462850" w:rsidRPr="00777DB4" w:rsidRDefault="00462850" w:rsidP="00777DB4">
      <w:pPr>
        <w:numPr>
          <w:ilvl w:val="0"/>
          <w:numId w:val="1"/>
        </w:numPr>
        <w:spacing w:after="0" w:line="240" w:lineRule="auto"/>
        <w:ind w:right="56" w:firstLine="16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формирование целостной научной картины мира; </w:t>
      </w:r>
    </w:p>
    <w:p w:rsidR="00462850" w:rsidRPr="00777DB4" w:rsidRDefault="00462850" w:rsidP="00777DB4">
      <w:pPr>
        <w:numPr>
          <w:ilvl w:val="0"/>
          <w:numId w:val="1"/>
        </w:numPr>
        <w:spacing w:after="0" w:line="240" w:lineRule="auto"/>
        <w:ind w:right="56" w:firstLine="16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овладение научным подходом к решению различных задач; </w:t>
      </w:r>
    </w:p>
    <w:p w:rsidR="0002519D" w:rsidRDefault="00462850" w:rsidP="0002519D">
      <w:pPr>
        <w:numPr>
          <w:ilvl w:val="0"/>
          <w:numId w:val="1"/>
        </w:numPr>
        <w:spacing w:after="0" w:line="240" w:lineRule="auto"/>
        <w:ind w:left="709" w:right="56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овладение умениями: формулировать гипотезы; конструировать; проводить наблюдения, описание, измерение, эксперименты; оценивать полученные результаты; </w:t>
      </w:r>
    </w:p>
    <w:p w:rsidR="0002519D" w:rsidRDefault="00462850" w:rsidP="0002519D">
      <w:pPr>
        <w:numPr>
          <w:ilvl w:val="0"/>
          <w:numId w:val="1"/>
        </w:numPr>
        <w:spacing w:after="0" w:line="240" w:lineRule="auto"/>
        <w:ind w:left="709" w:right="56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519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овладение умением сопоставлять эмпирические и теоретические знания с объективными реалиями окружающего мира; </w:t>
      </w:r>
    </w:p>
    <w:p w:rsidR="0002519D" w:rsidRDefault="00462850" w:rsidP="0002519D">
      <w:pPr>
        <w:numPr>
          <w:ilvl w:val="0"/>
          <w:numId w:val="1"/>
        </w:numPr>
        <w:spacing w:after="0" w:line="240" w:lineRule="auto"/>
        <w:ind w:left="709" w:right="56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519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воспитание ответственного и бережного отношения к окружающей среде; </w:t>
      </w:r>
    </w:p>
    <w:p w:rsidR="0002519D" w:rsidRPr="00F431AC" w:rsidRDefault="00462850" w:rsidP="00F431AC">
      <w:pPr>
        <w:numPr>
          <w:ilvl w:val="0"/>
          <w:numId w:val="1"/>
        </w:numPr>
        <w:spacing w:after="0" w:line="240" w:lineRule="auto"/>
        <w:ind w:left="709" w:right="56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519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формирование умений безопасного и эффективного использования лабораторного оборудования, проведения точных измерений и адекватной оценки полученных результатов, представления научно обоснованных аргументов своих действий, основанных на </w:t>
      </w:r>
      <w:proofErr w:type="spellStart"/>
      <w:r w:rsidRPr="0002519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межпредметном</w:t>
      </w:r>
      <w:proofErr w:type="spellEnd"/>
      <w:r w:rsidRPr="0002519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анализе учебных задач. </w:t>
      </w:r>
    </w:p>
    <w:p w:rsidR="00462850" w:rsidRPr="00777DB4" w:rsidRDefault="00462850" w:rsidP="00F431AC">
      <w:pPr>
        <w:spacing w:after="0" w:line="240" w:lineRule="auto"/>
        <w:ind w:left="-15" w:right="56" w:firstLine="4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КИМ </w:t>
      </w:r>
      <w:r w:rsidR="0002519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промежуточной аттестации</w:t>
      </w:r>
      <w:r w:rsidR="00F755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9</w:t>
      </w: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класса направлены на проверку у обучающихся предметных требований: </w:t>
      </w:r>
    </w:p>
    <w:p w:rsidR="0002519D" w:rsidRDefault="00462850" w:rsidP="0002519D">
      <w:pPr>
        <w:numPr>
          <w:ilvl w:val="0"/>
          <w:numId w:val="2"/>
        </w:numPr>
        <w:spacing w:after="0" w:line="240" w:lineRule="auto"/>
        <w:ind w:left="709" w:right="56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формирование представлений о закономерной связи и познаваемости явлений природы, об объективности научного знания; о системообразующей роли физики для развития других естественных наук, техники и технологий; научного мировоззрения как результата изучения основ строения материи и фундаментальных законов физики; </w:t>
      </w:r>
    </w:p>
    <w:p w:rsidR="0002519D" w:rsidRDefault="00462850" w:rsidP="0002519D">
      <w:pPr>
        <w:numPr>
          <w:ilvl w:val="0"/>
          <w:numId w:val="2"/>
        </w:numPr>
        <w:spacing w:after="0" w:line="240" w:lineRule="auto"/>
        <w:ind w:left="709" w:right="56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519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формирование первоначальных представлений о физической сущности явлений природы (механических, тепловых, электромагнитных и квантовых), видах материи (вещество и поле), движении как способе существования материи; усвоение основных идей механики, </w:t>
      </w:r>
      <w:proofErr w:type="spellStart"/>
      <w:r w:rsidRPr="0002519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атомномолекулярного</w:t>
      </w:r>
      <w:proofErr w:type="spellEnd"/>
      <w:r w:rsidRPr="0002519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учения о строении вещества, элементов электродинамики и квантовой физики; овладение понятийным аппаратом и символическим языком физики; </w:t>
      </w:r>
    </w:p>
    <w:p w:rsidR="0002519D" w:rsidRDefault="00462850" w:rsidP="0002519D">
      <w:pPr>
        <w:numPr>
          <w:ilvl w:val="0"/>
          <w:numId w:val="2"/>
        </w:numPr>
        <w:spacing w:after="0" w:line="240" w:lineRule="auto"/>
        <w:ind w:left="709" w:right="56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519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приобретение опыта применения научных методов познания, наблюдения физических явлений, проведения опытов, простых экспериментальных исследований, прямых и косвенных измерений с использованием аналоговых и цифровых измерительных приборов; понимание неизбежности погрешностей любых измерений; </w:t>
      </w:r>
    </w:p>
    <w:p w:rsidR="0002519D" w:rsidRDefault="00462850" w:rsidP="0002519D">
      <w:pPr>
        <w:numPr>
          <w:ilvl w:val="0"/>
          <w:numId w:val="2"/>
        </w:numPr>
        <w:spacing w:after="0" w:line="240" w:lineRule="auto"/>
        <w:ind w:left="709" w:right="56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519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понимание физических основ и принципов действия (работы) машин и механизмов, средств передвижения и связи, бытовых приборов, промышленных технологических процессов, влияния их на окружающую среду; осознание возможных причин техногенных и экологических катастроф; </w:t>
      </w:r>
    </w:p>
    <w:p w:rsidR="0002519D" w:rsidRDefault="00462850" w:rsidP="0002519D">
      <w:pPr>
        <w:numPr>
          <w:ilvl w:val="0"/>
          <w:numId w:val="2"/>
        </w:numPr>
        <w:spacing w:after="0" w:line="240" w:lineRule="auto"/>
        <w:ind w:left="709" w:right="56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519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осознание необходимости применения достижений физики и технологий для рационального природопользования; </w:t>
      </w:r>
    </w:p>
    <w:p w:rsidR="0002519D" w:rsidRDefault="00462850" w:rsidP="0002519D">
      <w:pPr>
        <w:numPr>
          <w:ilvl w:val="0"/>
          <w:numId w:val="2"/>
        </w:numPr>
        <w:spacing w:after="0" w:line="240" w:lineRule="auto"/>
        <w:ind w:left="709" w:right="56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519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овладение основами безопасного использования естественных и искусственных электрических и магнитных полей, электромагнитных и звуковых волн, естественных и искусственных ионизирующих излучений во избежание их вредного воздействия на окружающую среду и организм человека; </w:t>
      </w:r>
    </w:p>
    <w:p w:rsidR="0002519D" w:rsidRDefault="00462850" w:rsidP="0002519D">
      <w:pPr>
        <w:numPr>
          <w:ilvl w:val="0"/>
          <w:numId w:val="2"/>
        </w:numPr>
        <w:spacing w:after="0" w:line="240" w:lineRule="auto"/>
        <w:ind w:left="709" w:right="56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519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развитие умения планировать в повседневной жизни свои действия с применением полученных знаний законов механики, электродинамики, термодинамики и тепловых явлений с целью сбережения здоровья; </w:t>
      </w:r>
    </w:p>
    <w:p w:rsidR="00777DB4" w:rsidRPr="0002519D" w:rsidRDefault="00462850" w:rsidP="0002519D">
      <w:pPr>
        <w:numPr>
          <w:ilvl w:val="0"/>
          <w:numId w:val="2"/>
        </w:numPr>
        <w:spacing w:after="0" w:line="240" w:lineRule="auto"/>
        <w:ind w:left="709" w:right="56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519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формирование представлений о нерациональном использовании природных ресурсов и энергии, загрязнении окружающей среды как следствие несовершенства машин и механизмов. </w:t>
      </w:r>
    </w:p>
    <w:p w:rsidR="00462850" w:rsidRPr="00777DB4" w:rsidRDefault="00462850" w:rsidP="00777DB4">
      <w:pPr>
        <w:spacing w:after="0" w:line="240" w:lineRule="auto"/>
        <w:ind w:left="5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62850" w:rsidRPr="00777DB4" w:rsidRDefault="00462850" w:rsidP="004D606C">
      <w:pPr>
        <w:keepNext/>
        <w:keepLines/>
        <w:spacing w:after="0" w:line="240" w:lineRule="auto"/>
        <w:ind w:left="-5" w:right="56" w:hanging="10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Структура работы</w:t>
      </w:r>
    </w:p>
    <w:p w:rsidR="00462850" w:rsidRPr="00777DB4" w:rsidRDefault="00462850" w:rsidP="004D606C">
      <w:pPr>
        <w:spacing w:after="0" w:line="240" w:lineRule="auto"/>
        <w:ind w:left="-15" w:right="56" w:firstLine="4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Вариант работы состоит из 11 заданий, которые различаются по содержанию и проверяемым требованиям. Задания 1, 3-7 и 9 требуют краткого ответа. Задания 2, 8, 10, 11 предполагают развернутую запись решения и ответа. </w:t>
      </w:r>
    </w:p>
    <w:p w:rsidR="00462850" w:rsidRPr="00777DB4" w:rsidRDefault="00462850" w:rsidP="00777DB4">
      <w:pPr>
        <w:spacing w:after="0" w:line="240" w:lineRule="auto"/>
        <w:ind w:left="5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62850" w:rsidRPr="00777DB4" w:rsidRDefault="00462850" w:rsidP="00777DB4">
      <w:pPr>
        <w:keepNext/>
        <w:keepLines/>
        <w:spacing w:after="0" w:line="240" w:lineRule="auto"/>
        <w:ind w:left="-5" w:right="56" w:hanging="10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Кодификаторы проверяемых элементов содержания и требований </w:t>
      </w:r>
    </w:p>
    <w:p w:rsidR="00462850" w:rsidRPr="00777DB4" w:rsidRDefault="00462850" w:rsidP="00777DB4">
      <w:pPr>
        <w:keepNext/>
        <w:keepLines/>
        <w:spacing w:after="0" w:line="240" w:lineRule="auto"/>
        <w:ind w:left="-5" w:right="56" w:hanging="10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 уровню подготовки обучающихся</w:t>
      </w:r>
    </w:p>
    <w:p w:rsidR="00462850" w:rsidRPr="00777DB4" w:rsidRDefault="00462850" w:rsidP="00777DB4">
      <w:pPr>
        <w:spacing w:after="0" w:line="240" w:lineRule="auto"/>
        <w:ind w:left="709" w:right="56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табл. 1 приведен кодификатор проверяемых элементов содержания. </w:t>
      </w:r>
    </w:p>
    <w:p w:rsidR="00462850" w:rsidRPr="0002519D" w:rsidRDefault="00462850" w:rsidP="00777DB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12"/>
          <w:szCs w:val="24"/>
          <w:lang w:eastAsia="ru-RU"/>
        </w:rPr>
      </w:pPr>
      <w:r w:rsidRPr="0002519D">
        <w:rPr>
          <w:rFonts w:ascii="Times New Roman" w:eastAsia="Times New Roman" w:hAnsi="Times New Roman" w:cs="Times New Roman"/>
          <w:color w:val="000000"/>
          <w:sz w:val="12"/>
          <w:szCs w:val="24"/>
          <w:lang w:eastAsia="ru-RU"/>
        </w:rPr>
        <w:t xml:space="preserve"> </w:t>
      </w:r>
    </w:p>
    <w:p w:rsidR="00462850" w:rsidRDefault="00462850" w:rsidP="00777DB4">
      <w:pPr>
        <w:spacing w:after="0" w:line="240" w:lineRule="auto"/>
        <w:ind w:left="10" w:right="56" w:hanging="10"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2519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Таблица 1 </w:t>
      </w:r>
    </w:p>
    <w:tbl>
      <w:tblPr>
        <w:tblStyle w:val="TableGrid1"/>
        <w:tblW w:w="9923" w:type="dxa"/>
        <w:tblInd w:w="-5" w:type="dxa"/>
        <w:tblCellMar>
          <w:top w:w="14" w:type="dxa"/>
          <w:left w:w="107" w:type="dxa"/>
          <w:right w:w="38" w:type="dxa"/>
        </w:tblCellMar>
        <w:tblLook w:val="04A0" w:firstRow="1" w:lastRow="0" w:firstColumn="1" w:lastColumn="0" w:noHBand="0" w:noVBand="1"/>
      </w:tblPr>
      <w:tblGrid>
        <w:gridCol w:w="993"/>
        <w:gridCol w:w="1145"/>
        <w:gridCol w:w="7785"/>
      </w:tblGrid>
      <w:tr w:rsidR="007D5687" w:rsidRPr="008E3DA2" w:rsidTr="007D5687">
        <w:trPr>
          <w:trHeight w:val="720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7D5687" w:rsidP="00825D8F">
            <w:pPr>
              <w:ind w:right="-36"/>
              <w:jc w:val="center"/>
              <w:rPr>
                <w:rFonts w:ascii="Times New Roman" w:hAnsi="Times New Roman" w:cs="Times New Roman"/>
                <w:color w:val="000000"/>
                <w:sz w:val="20"/>
                <w:szCs w:val="24"/>
              </w:rPr>
            </w:pPr>
            <w:r w:rsidRPr="00825D8F">
              <w:rPr>
                <w:rFonts w:ascii="Times New Roman" w:hAnsi="Times New Roman" w:cs="Times New Roman"/>
                <w:b/>
                <w:color w:val="000000"/>
                <w:sz w:val="20"/>
                <w:szCs w:val="24"/>
              </w:rPr>
              <w:t>Коды раз</w:t>
            </w:r>
            <w:r w:rsidR="008E3DA2" w:rsidRPr="008E3DA2">
              <w:rPr>
                <w:rFonts w:ascii="Times New Roman" w:hAnsi="Times New Roman" w:cs="Times New Roman"/>
                <w:b/>
                <w:color w:val="000000"/>
                <w:sz w:val="20"/>
                <w:szCs w:val="24"/>
              </w:rPr>
              <w:t xml:space="preserve">дела, темы 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-36" w:firstLine="31"/>
              <w:jc w:val="center"/>
              <w:rPr>
                <w:rFonts w:ascii="Times New Roman" w:hAnsi="Times New Roman" w:cs="Times New Roman"/>
                <w:color w:val="000000"/>
                <w:sz w:val="20"/>
                <w:szCs w:val="24"/>
              </w:rPr>
            </w:pPr>
            <w:r w:rsidRPr="008E3DA2">
              <w:rPr>
                <w:rFonts w:ascii="Times New Roman" w:hAnsi="Times New Roman" w:cs="Times New Roman"/>
                <w:b/>
                <w:color w:val="000000"/>
                <w:sz w:val="20"/>
                <w:szCs w:val="24"/>
              </w:rPr>
              <w:t xml:space="preserve">Код проверяемого элемента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-3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Проверяемые элементы содержания  </w:t>
            </w:r>
          </w:p>
        </w:tc>
      </w:tr>
      <w:tr w:rsidR="008E3DA2" w:rsidRPr="008E3DA2" w:rsidTr="007D5687">
        <w:trPr>
          <w:trHeight w:val="332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89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A445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МЕХАНИЧЕСКИЕ ЯВЛЕНИЯ</w:t>
            </w:r>
          </w:p>
        </w:tc>
      </w:tr>
      <w:tr w:rsidR="008E3DA2" w:rsidRPr="008E3DA2" w:rsidTr="007D5687">
        <w:trPr>
          <w:trHeight w:val="333"/>
        </w:trPr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1.1 </w:t>
            </w:r>
          </w:p>
        </w:tc>
        <w:tc>
          <w:tcPr>
            <w:tcW w:w="89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Механическое движение </w:t>
            </w:r>
          </w:p>
        </w:tc>
      </w:tr>
      <w:tr w:rsidR="007D5687" w:rsidRPr="008E3DA2" w:rsidTr="00825D8F">
        <w:trPr>
          <w:trHeight w:val="4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1.1.1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Механическое движение. Материальная точка. Система отсчёта. Относительность механического движения </w:t>
            </w:r>
          </w:p>
        </w:tc>
      </w:tr>
      <w:tr w:rsidR="007D5687" w:rsidRPr="008E3DA2" w:rsidTr="00825D8F">
        <w:trPr>
          <w:trHeight w:val="4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1.1.2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Равномерное и неравномерное движение. Средняя скорость. Формула для вычисления средней скорости </w:t>
            </w:r>
          </w:p>
        </w:tc>
      </w:tr>
      <w:tr w:rsidR="007D5687" w:rsidRPr="008E3DA2" w:rsidTr="00185BEB">
        <w:trPr>
          <w:trHeight w:val="39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1.1.3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Равномерное прямолинейное движение. Уравнение равномерного прямолинейного движения </w:t>
            </w:r>
          </w:p>
        </w:tc>
      </w:tr>
      <w:tr w:rsidR="007D5687" w:rsidRPr="008E3DA2" w:rsidTr="00185BEB">
        <w:trPr>
          <w:trHeight w:val="103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1.1.4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Мгновенная скорость, ускорение, равноускоренное прямолинейное движение </w:t>
            </w:r>
          </w:p>
        </w:tc>
      </w:tr>
      <w:tr w:rsidR="007D5687" w:rsidRPr="008E3DA2" w:rsidTr="00825D8F">
        <w:trPr>
          <w:trHeight w:val="4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1.1.5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Уравнение равноускоренного прямолинейного движения. Формулы для проекции скорости и проекции ускорения при равноускоренном прямолинейном движении </w:t>
            </w:r>
          </w:p>
        </w:tc>
      </w:tr>
      <w:tr w:rsidR="007D5687" w:rsidRPr="008E3DA2" w:rsidTr="00185BEB">
        <w:trPr>
          <w:trHeight w:val="4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1.1.6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Свободное падение </w:t>
            </w:r>
          </w:p>
        </w:tc>
      </w:tr>
      <w:tr w:rsidR="007D5687" w:rsidRPr="008E3DA2" w:rsidTr="00825D8F">
        <w:trPr>
          <w:trHeight w:val="4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1.1.7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Перемещение, пройденный путь и скорость при криволинейном движении </w:t>
            </w:r>
          </w:p>
        </w:tc>
      </w:tr>
      <w:tr w:rsidR="007D5687" w:rsidRPr="008E3DA2" w:rsidTr="00185BEB">
        <w:trPr>
          <w:trHeight w:val="4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1.1.8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Графическое представление движения </w:t>
            </w:r>
          </w:p>
        </w:tc>
      </w:tr>
      <w:tr w:rsidR="008E3DA2" w:rsidRPr="008E3DA2" w:rsidTr="00825D8F">
        <w:trPr>
          <w:trHeight w:val="44"/>
        </w:trPr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1.1.9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Движение по окружности с постоянной по модулю скоростью. Период и частота обращения</w:t>
            </w:r>
            <w:r w:rsidRPr="008E3DA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</w:tc>
      </w:tr>
      <w:tr w:rsidR="008E3DA2" w:rsidRPr="008E3DA2" w:rsidTr="00825D8F">
        <w:trPr>
          <w:trHeight w:val="4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1.1.10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25D8F" w:rsidP="00825D8F">
            <w:pPr>
              <w:tabs>
                <w:tab w:val="center" w:pos="583"/>
                <w:tab w:val="center" w:pos="2101"/>
                <w:tab w:val="center" w:pos="3872"/>
                <w:tab w:val="center" w:pos="5701"/>
                <w:tab w:val="center" w:pos="6839"/>
              </w:tabs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Линейная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ab/>
              <w:t xml:space="preserve">скорость равномерного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ab/>
              <w:t xml:space="preserve">движения </w:t>
            </w:r>
            <w:r w:rsidR="008E3DA2"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 окружности. Угловая скорость </w:t>
            </w:r>
          </w:p>
        </w:tc>
      </w:tr>
      <w:tr w:rsidR="008E3DA2" w:rsidRPr="008E3DA2" w:rsidTr="00825D8F">
        <w:trPr>
          <w:trHeight w:val="4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1.1.11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Центростремительное ускорение. </w:t>
            </w:r>
            <w:r w:rsidR="008E3DA2"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аправление центростремительного </w:t>
            </w:r>
            <w:r w:rsidR="008E3DA2"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ускорения </w:t>
            </w:r>
          </w:p>
        </w:tc>
      </w:tr>
      <w:tr w:rsidR="008E3DA2" w:rsidRPr="008E3DA2" w:rsidTr="00825D8F">
        <w:trPr>
          <w:trHeight w:val="1473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1.1.12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Практические работы: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  <w:p w:rsidR="008E3DA2" w:rsidRPr="008E3DA2" w:rsidRDefault="008E3DA2" w:rsidP="00825D8F">
            <w:pPr>
              <w:numPr>
                <w:ilvl w:val="0"/>
                <w:numId w:val="8"/>
              </w:numPr>
              <w:tabs>
                <w:tab w:val="left" w:pos="308"/>
              </w:tabs>
              <w:ind w:right="36" w:firstLine="2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измерение средней скорости движения тела по наклонной плоскости, ускорения тела при равноускоренном движении по наклонной плоскости, ускорения свободного падения; </w:t>
            </w:r>
          </w:p>
          <w:p w:rsidR="008E3DA2" w:rsidRPr="008E3DA2" w:rsidRDefault="008E3DA2" w:rsidP="00825D8F">
            <w:pPr>
              <w:numPr>
                <w:ilvl w:val="0"/>
                <w:numId w:val="8"/>
              </w:numPr>
              <w:tabs>
                <w:tab w:val="left" w:pos="308"/>
              </w:tabs>
              <w:ind w:right="36" w:firstLine="2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исследование зависимости пути от времени при равноускоренном движении без начальной скорости </w:t>
            </w:r>
          </w:p>
        </w:tc>
      </w:tr>
      <w:tr w:rsidR="008E3DA2" w:rsidRPr="008E3DA2" w:rsidTr="00825D8F">
        <w:trPr>
          <w:trHeight w:val="4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1.1.13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Физические явления в природе: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скорости движения в природе </w:t>
            </w:r>
          </w:p>
        </w:tc>
      </w:tr>
      <w:tr w:rsidR="008E3DA2" w:rsidRPr="008E3DA2" w:rsidTr="00825D8F">
        <w:trPr>
          <w:trHeight w:val="4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1.1.14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Технические устройства: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спидометр, датчики положения, расстояния и ускорения </w:t>
            </w:r>
          </w:p>
        </w:tc>
      </w:tr>
      <w:tr w:rsidR="008E3DA2" w:rsidRPr="008E3DA2" w:rsidTr="00825D8F">
        <w:trPr>
          <w:trHeight w:val="4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1.1.15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 xml:space="preserve">История </w:t>
            </w:r>
            <w:r w:rsidR="008E3DA2"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науки: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опыты Г. Галилея по </w:t>
            </w:r>
            <w:r w:rsidR="008E3DA2"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изучению свободного падения </w:t>
            </w:r>
          </w:p>
        </w:tc>
      </w:tr>
      <w:tr w:rsidR="00825D8F" w:rsidRPr="008E3DA2" w:rsidTr="00A71F66">
        <w:trPr>
          <w:trHeight w:val="332"/>
        </w:trPr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1.2 </w:t>
            </w:r>
          </w:p>
        </w:tc>
        <w:tc>
          <w:tcPr>
            <w:tcW w:w="89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Основы динамики </w:t>
            </w:r>
          </w:p>
        </w:tc>
      </w:tr>
      <w:tr w:rsidR="00825D8F" w:rsidRPr="008E3DA2" w:rsidTr="00A71F66">
        <w:trPr>
          <w:trHeight w:val="331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1.2.1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Первый закон Ньютона </w:t>
            </w:r>
          </w:p>
        </w:tc>
      </w:tr>
      <w:tr w:rsidR="00825D8F" w:rsidRPr="008E3DA2" w:rsidTr="00A71F66">
        <w:trPr>
          <w:trHeight w:val="234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1.2.2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Второй закон Ньютона. </w:t>
            </w:r>
            <w:proofErr w:type="spellStart"/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Сонаправленность</w:t>
            </w:r>
            <w:proofErr w:type="spellEnd"/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вектора ускорения тела и вектора равнодействующей всех сил, действующих на тело </w:t>
            </w:r>
          </w:p>
        </w:tc>
      </w:tr>
      <w:tr w:rsidR="00825D8F" w:rsidRPr="008E3DA2" w:rsidTr="00A71F66">
        <w:trPr>
          <w:trHeight w:val="332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1.2.3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Взаимодействие тел. Третий закон Ньютона </w:t>
            </w:r>
          </w:p>
        </w:tc>
      </w:tr>
      <w:tr w:rsidR="00825D8F" w:rsidRPr="008E3DA2" w:rsidTr="00A71F66">
        <w:trPr>
          <w:trHeight w:val="163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1.2.4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Движение тела под действием нескольких сил. Принцип относительности Галилея </w:t>
            </w:r>
          </w:p>
        </w:tc>
      </w:tr>
      <w:tr w:rsidR="00825D8F" w:rsidRPr="008E3DA2" w:rsidTr="00A71F66">
        <w:trPr>
          <w:trHeight w:val="332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1.2.5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Трение покоя и трение скольжения </w:t>
            </w:r>
          </w:p>
        </w:tc>
      </w:tr>
      <w:tr w:rsidR="00825D8F" w:rsidRPr="008E3DA2" w:rsidTr="00A71F66">
        <w:trPr>
          <w:trHeight w:val="44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1.2.6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Закон упругой деформации (закон Гука) </w:t>
            </w:r>
          </w:p>
        </w:tc>
      </w:tr>
      <w:tr w:rsidR="00825D8F" w:rsidRPr="008E3DA2" w:rsidTr="00A71F66">
        <w:trPr>
          <w:trHeight w:val="44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1.2.7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2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Всемирное тяготение. Закон всемирного тяготения. Зависимость ускорения свободного падения от широты местности </w:t>
            </w:r>
          </w:p>
        </w:tc>
      </w:tr>
      <w:tr w:rsidR="00825D8F" w:rsidRPr="008E3DA2" w:rsidTr="00A71F66">
        <w:trPr>
          <w:trHeight w:val="331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1.2.8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Сила тяжести. Ускорение свободного падения </w:t>
            </w:r>
          </w:p>
        </w:tc>
      </w:tr>
      <w:tr w:rsidR="00825D8F" w:rsidRPr="008E3DA2" w:rsidTr="00A71F66">
        <w:trPr>
          <w:trHeight w:val="332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1.2.9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Невесомость и перегрузки </w:t>
            </w:r>
          </w:p>
        </w:tc>
      </w:tr>
      <w:tr w:rsidR="00825D8F" w:rsidRPr="008E3DA2" w:rsidTr="00A71F66">
        <w:trPr>
          <w:trHeight w:val="57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1.2.10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3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Равновесие материальной точки. Абсолютно твёрдое тело. Равновесие твёрдого тела с закреплённой осью вращения. Момент силы. Центр тяжести </w:t>
            </w:r>
          </w:p>
        </w:tc>
      </w:tr>
      <w:tr w:rsidR="00825D8F" w:rsidRPr="008E3DA2" w:rsidTr="00A71F66">
        <w:trPr>
          <w:trHeight w:val="44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1.2.11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Идеальная жидкость. Течение жидкости. Закон Бернулли. Подъёмная сила крыла самолета </w:t>
            </w:r>
          </w:p>
        </w:tc>
      </w:tr>
      <w:tr w:rsidR="00825D8F" w:rsidRPr="008E3DA2" w:rsidTr="00A71F66">
        <w:trPr>
          <w:trHeight w:val="44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1.2.12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Практические работы: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  <w:p w:rsidR="00825D8F" w:rsidRPr="008E3DA2" w:rsidRDefault="00825D8F" w:rsidP="00825D8F">
            <w:pPr>
              <w:tabs>
                <w:tab w:val="left" w:pos="308"/>
              </w:tabs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–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ab/>
              <w:t xml:space="preserve">измерение коэффициента трения 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скольжения, жёсткости пружины </w:t>
            </w:r>
          </w:p>
        </w:tc>
      </w:tr>
      <w:tr w:rsidR="00825D8F" w:rsidRPr="008E3DA2" w:rsidTr="00825D8F">
        <w:trPr>
          <w:trHeight w:val="535"/>
        </w:trPr>
        <w:tc>
          <w:tcPr>
            <w:tcW w:w="993" w:type="dxa"/>
            <w:vMerge/>
            <w:tcBorders>
              <w:left w:val="single" w:sz="4" w:space="0" w:color="000000"/>
              <w:bottom w:val="nil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1.2.13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3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Физические явления в природе: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примеры скоростей в живой и неживой природе, сила трения в природе и технике, влияние атмосферного давления на живой организм, водяные ключи и устройство артезианских скважин, плавание рыб, рычаги в теле человека, приливы и отливы, движение планет Солнечной системы, течение воды в реках и каналах </w:t>
            </w:r>
          </w:p>
        </w:tc>
      </w:tr>
      <w:tr w:rsidR="00825D8F" w:rsidRPr="008E3DA2" w:rsidTr="00825D8F">
        <w:trPr>
          <w:trHeight w:val="819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1.2.14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Технические устройства: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динамометр, подшипники, сообщающиеся сосуды, устройство водопровода, гидравлический пресс, манометр, барометр, высотомер, поршневой насос, ареометр, подвижный и неподвижный блок, спортивные тренажёры, простые механизмы в быту </w:t>
            </w:r>
          </w:p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(примеры), космические аппараты </w:t>
            </w:r>
          </w:p>
        </w:tc>
      </w:tr>
      <w:tr w:rsidR="00825D8F" w:rsidRPr="008E3DA2" w:rsidTr="00825D8F">
        <w:trPr>
          <w:trHeight w:val="554"/>
        </w:trPr>
        <w:tc>
          <w:tcPr>
            <w:tcW w:w="99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1.2.15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3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История науки: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законы механики Ньютона и закон всемирного тяготения, закон упругой деформации Р. Гука, опыты Г. Галилея по изучению явления инерции и свободного падения, Г. Кавендиша по определению гравитационной постоянной </w:t>
            </w:r>
          </w:p>
        </w:tc>
      </w:tr>
      <w:tr w:rsidR="008E3DA2" w:rsidRPr="008E3DA2" w:rsidTr="007D5687">
        <w:trPr>
          <w:trHeight w:val="332"/>
        </w:trPr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1.3 </w:t>
            </w:r>
          </w:p>
        </w:tc>
        <w:tc>
          <w:tcPr>
            <w:tcW w:w="89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Законы сохранения энергии и импульса в механике </w:t>
            </w:r>
          </w:p>
        </w:tc>
      </w:tr>
      <w:tr w:rsidR="008E3DA2" w:rsidRPr="008E3DA2" w:rsidTr="00825D8F">
        <w:trPr>
          <w:trHeight w:val="4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1.3.1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Импульс тела – векторная физическая величина. Импульс силы </w:t>
            </w:r>
          </w:p>
        </w:tc>
      </w:tr>
      <w:tr w:rsidR="008E3DA2" w:rsidRPr="008E3DA2" w:rsidTr="00825D8F">
        <w:trPr>
          <w:trHeight w:val="4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1.3.2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Закон сохранения полного импульса для замкнутой системы тел </w:t>
            </w:r>
          </w:p>
        </w:tc>
      </w:tr>
      <w:tr w:rsidR="008E3DA2" w:rsidRPr="008E3DA2" w:rsidTr="007D5687">
        <w:trPr>
          <w:trHeight w:val="332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1.3.3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Реактивное движение </w:t>
            </w:r>
          </w:p>
        </w:tc>
      </w:tr>
      <w:tr w:rsidR="008E3DA2" w:rsidRPr="008E3DA2" w:rsidTr="007D5687">
        <w:trPr>
          <w:trHeight w:val="331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1.3.4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Механическая работа </w:t>
            </w:r>
          </w:p>
        </w:tc>
      </w:tr>
      <w:tr w:rsidR="008E3DA2" w:rsidRPr="008E3DA2" w:rsidTr="00825D8F">
        <w:trPr>
          <w:trHeight w:val="4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1.3.5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Механическая мощность </w:t>
            </w:r>
          </w:p>
        </w:tc>
      </w:tr>
      <w:tr w:rsidR="008E3DA2" w:rsidRPr="008E3DA2" w:rsidTr="007D5687">
        <w:trPr>
          <w:trHeight w:val="331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1.3.6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Потенциальная энергии тела, поднятого над Землёй </w:t>
            </w:r>
          </w:p>
        </w:tc>
      </w:tr>
      <w:tr w:rsidR="008E3DA2" w:rsidRPr="008E3DA2" w:rsidTr="007D5687">
        <w:trPr>
          <w:trHeight w:val="332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1.3.7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Потенциальная энергия сжатой пружины </w:t>
            </w:r>
          </w:p>
        </w:tc>
      </w:tr>
      <w:tr w:rsidR="008E3DA2" w:rsidRPr="008E3DA2" w:rsidTr="007D5687">
        <w:trPr>
          <w:trHeight w:val="332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1.3.8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Кинетическая энергия. Теорема о кинетической энергии </w:t>
            </w:r>
          </w:p>
        </w:tc>
      </w:tr>
      <w:tr w:rsidR="008E3DA2" w:rsidRPr="008E3DA2" w:rsidTr="00825D8F">
        <w:trPr>
          <w:trHeight w:val="216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1.3.9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Полная механическая энергия. Законы изменения и сохранения механической энергии</w:t>
            </w:r>
            <w:r w:rsidRPr="008E3DA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</w:tc>
      </w:tr>
      <w:tr w:rsidR="008E3DA2" w:rsidRPr="008E3DA2" w:rsidTr="00825D8F">
        <w:trPr>
          <w:trHeight w:val="1472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1.3.10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Практические работы: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  <w:p w:rsidR="008E3DA2" w:rsidRPr="008E3DA2" w:rsidRDefault="008E3DA2" w:rsidP="00825D8F">
            <w:pPr>
              <w:numPr>
                <w:ilvl w:val="0"/>
                <w:numId w:val="9"/>
              </w:numPr>
              <w:tabs>
                <w:tab w:val="left" w:pos="308"/>
              </w:tabs>
              <w:ind w:right="36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измерение работы силы тяжести при поднятии (опускании) груза, работы силы упругости при поднятии груза с помощью подвижного или неподвижного блока, работы силы трения при скольжении тела по горизонтальной плоскости;  </w:t>
            </w:r>
          </w:p>
          <w:p w:rsidR="008E3DA2" w:rsidRPr="008E3DA2" w:rsidRDefault="008E3DA2" w:rsidP="00825D8F">
            <w:pPr>
              <w:numPr>
                <w:ilvl w:val="0"/>
                <w:numId w:val="9"/>
              </w:numPr>
              <w:tabs>
                <w:tab w:val="left" w:pos="308"/>
              </w:tabs>
              <w:ind w:right="36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изучение закона сохранения энергии </w:t>
            </w:r>
          </w:p>
        </w:tc>
      </w:tr>
      <w:tr w:rsidR="008E3DA2" w:rsidRPr="008E3DA2" w:rsidTr="00825D8F">
        <w:trPr>
          <w:trHeight w:val="292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1.3.11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Физические явления в природе: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реактивное движение живых организмов, энергия рек и ветра и её использование в технике; мощности «живых двигателей» </w:t>
            </w:r>
          </w:p>
        </w:tc>
      </w:tr>
      <w:tr w:rsidR="008E3DA2" w:rsidRPr="008E3DA2" w:rsidTr="00185BEB">
        <w:trPr>
          <w:trHeight w:val="4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1.3.12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Технические устройства: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ракеты </w:t>
            </w:r>
          </w:p>
        </w:tc>
      </w:tr>
      <w:tr w:rsidR="008E3DA2" w:rsidRPr="008E3DA2" w:rsidTr="00825D8F">
        <w:trPr>
          <w:trHeight w:val="211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1.3.13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История науки: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вклад К.Э. Циолковского и С.П. Королёва в развитие реактивного движения космических ракет, работы И.В. Мещёрского </w:t>
            </w:r>
          </w:p>
        </w:tc>
      </w:tr>
      <w:tr w:rsidR="008E3DA2" w:rsidRPr="008E3DA2" w:rsidTr="007D5687">
        <w:trPr>
          <w:trHeight w:val="332"/>
        </w:trPr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1.4 </w:t>
            </w:r>
          </w:p>
        </w:tc>
        <w:tc>
          <w:tcPr>
            <w:tcW w:w="89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Механические колебания и волны </w:t>
            </w:r>
          </w:p>
        </w:tc>
      </w:tr>
      <w:tr w:rsidR="008E3DA2" w:rsidRPr="008E3DA2" w:rsidTr="00185BEB">
        <w:trPr>
          <w:trHeight w:val="44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1.4.1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Механические колебания. Период и частота колебаний </w:t>
            </w:r>
          </w:p>
        </w:tc>
      </w:tr>
      <w:tr w:rsidR="008E3DA2" w:rsidRPr="008E3DA2" w:rsidTr="00825D8F">
        <w:trPr>
          <w:trHeight w:val="201"/>
        </w:trPr>
        <w:tc>
          <w:tcPr>
            <w:tcW w:w="993" w:type="dxa"/>
            <w:vMerge/>
            <w:tcBorders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1.4.2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tabs>
                <w:tab w:val="center" w:pos="1009"/>
                <w:tab w:val="center" w:pos="2418"/>
                <w:tab w:val="center" w:pos="3523"/>
                <w:tab w:val="center" w:pos="5156"/>
                <w:tab w:val="center" w:pos="6534"/>
              </w:tabs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Математич</w:t>
            </w:r>
            <w:r w:rsidR="00825D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еский 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ab/>
              <w:t xml:space="preserve">пружинный 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ab/>
              <w:t xml:space="preserve">маятники. Период колебаний математического и пружинного маятников </w:t>
            </w:r>
          </w:p>
        </w:tc>
      </w:tr>
      <w:tr w:rsidR="008E3DA2" w:rsidRPr="008E3DA2" w:rsidTr="00825D8F">
        <w:trPr>
          <w:trHeight w:val="44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1.4.3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Превращение энергии при колебательном движении. Затухающие колебания. Вынужденные колебания. Резонанс </w:t>
            </w:r>
          </w:p>
        </w:tc>
      </w:tr>
      <w:tr w:rsidR="008E3DA2" w:rsidRPr="008E3DA2" w:rsidTr="00825D8F">
        <w:trPr>
          <w:trHeight w:val="189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1.4.4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Механические волны. Продольные и поперечные волны. Длина волны и скорость её распространения </w:t>
            </w:r>
          </w:p>
        </w:tc>
      </w:tr>
      <w:tr w:rsidR="008E3DA2" w:rsidRPr="008E3DA2" w:rsidTr="00825D8F">
        <w:trPr>
          <w:trHeight w:val="325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1.4.5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Звук. Громкость и высота звука. Скорость распространения звука. Отражение и преломление звуковой волны на границе раздела двух сред </w:t>
            </w:r>
          </w:p>
        </w:tc>
      </w:tr>
      <w:tr w:rsidR="008E3DA2" w:rsidRPr="008E3DA2" w:rsidTr="007D5687">
        <w:trPr>
          <w:trHeight w:val="331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1.4.6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Инфразвук и ультразвук </w:t>
            </w:r>
          </w:p>
        </w:tc>
      </w:tr>
      <w:tr w:rsidR="008E3DA2" w:rsidRPr="008E3DA2" w:rsidTr="00825D8F">
        <w:trPr>
          <w:trHeight w:val="44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1.4.7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Практические работы: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  <w:p w:rsidR="008E3DA2" w:rsidRPr="008E3DA2" w:rsidRDefault="008E3DA2" w:rsidP="00825D8F">
            <w:pPr>
              <w:numPr>
                <w:ilvl w:val="0"/>
                <w:numId w:val="10"/>
              </w:numPr>
              <w:tabs>
                <w:tab w:val="left" w:pos="308"/>
              </w:tabs>
              <w:ind w:right="35" w:firstLine="2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измерения периода и частоты колебаний математического и пружинного маятников;  </w:t>
            </w:r>
          </w:p>
          <w:p w:rsidR="008E3DA2" w:rsidRPr="008E3DA2" w:rsidRDefault="008E3DA2" w:rsidP="00825D8F">
            <w:pPr>
              <w:numPr>
                <w:ilvl w:val="0"/>
                <w:numId w:val="10"/>
              </w:numPr>
              <w:tabs>
                <w:tab w:val="left" w:pos="308"/>
              </w:tabs>
              <w:ind w:right="35" w:firstLine="2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исследование зависимости периода и частоты колебаний математического маятника от длины нити, периода и частоты колебаний пружинного маятника от массы груза и независимости от амплитуды колебаний</w:t>
            </w:r>
          </w:p>
        </w:tc>
      </w:tr>
      <w:tr w:rsidR="008E3DA2" w:rsidRPr="008E3DA2" w:rsidTr="00825D8F">
        <w:trPr>
          <w:trHeight w:val="110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1.4.8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Физические явления в природе: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восприятие звуков животными, ветровые волны, землетрясение, сейсмические волны, цунами, эхо </w:t>
            </w:r>
          </w:p>
        </w:tc>
      </w:tr>
      <w:tr w:rsidR="008E3DA2" w:rsidRPr="008E3DA2" w:rsidTr="00825D8F">
        <w:trPr>
          <w:trHeight w:val="44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1.4.9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 xml:space="preserve">Технические </w:t>
            </w: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ab/>
              <w:t>устройства:</w:t>
            </w:r>
            <w:r w:rsidR="00825D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825D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ab/>
              <w:t xml:space="preserve">эхолот, 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использование ультразвука в быту и технике </w:t>
            </w:r>
          </w:p>
        </w:tc>
      </w:tr>
      <w:tr w:rsidR="008E3DA2" w:rsidRPr="008E3DA2" w:rsidTr="00825D8F">
        <w:trPr>
          <w:trHeight w:val="103"/>
        </w:trPr>
        <w:tc>
          <w:tcPr>
            <w:tcW w:w="99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1.4.10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История науки: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Опыты Г. Галилея и Х. Гюйгенса по изучению колебаний, опыты Ж.-Д. </w:t>
            </w:r>
            <w:proofErr w:type="spellStart"/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Колладона</w:t>
            </w:r>
            <w:proofErr w:type="spellEnd"/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по измерению скорости звука в воде </w:t>
            </w:r>
          </w:p>
        </w:tc>
      </w:tr>
      <w:tr w:rsidR="008E3DA2" w:rsidRPr="008E3DA2" w:rsidTr="007D5687">
        <w:trPr>
          <w:trHeight w:val="332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89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A445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ЭЛЕКТРОМАГНИТНЫЕ ЯВЛЕНИЯ</w:t>
            </w:r>
          </w:p>
        </w:tc>
      </w:tr>
      <w:tr w:rsidR="00825D8F" w:rsidRPr="008E3DA2" w:rsidTr="00A71F66">
        <w:trPr>
          <w:trHeight w:val="332"/>
        </w:trPr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2.1</w:t>
            </w:r>
            <w:r w:rsidRPr="008E3DA2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9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Электромагнитные волны. Световые явления </w:t>
            </w:r>
          </w:p>
        </w:tc>
      </w:tr>
      <w:tr w:rsidR="00825D8F" w:rsidRPr="008E3DA2" w:rsidTr="00A71F66">
        <w:trPr>
          <w:trHeight w:val="377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2.1.1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tabs>
                <w:tab w:val="center" w:pos="1119"/>
                <w:tab w:val="center" w:pos="2888"/>
                <w:tab w:val="center" w:pos="4682"/>
                <w:tab w:val="center" w:pos="6572"/>
              </w:tabs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Электромагнитное 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поле. 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ab/>
              <w:t xml:space="preserve">Электромагнитные 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ab/>
              <w:t xml:space="preserve">волны. Скорость света. Электромагнитная природа света </w:t>
            </w:r>
          </w:p>
        </w:tc>
      </w:tr>
      <w:tr w:rsidR="00825D8F" w:rsidRPr="008E3DA2" w:rsidTr="00A71F66">
        <w:trPr>
          <w:trHeight w:val="44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2.1.2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Источники света. Закон 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прямолинейного распространения света </w:t>
            </w:r>
          </w:p>
        </w:tc>
      </w:tr>
      <w:tr w:rsidR="00825D8F" w:rsidRPr="008E3DA2" w:rsidTr="00A71F66">
        <w:trPr>
          <w:trHeight w:val="331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2.1.3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Закон отражения света. Плоское зеркало </w:t>
            </w:r>
          </w:p>
        </w:tc>
      </w:tr>
      <w:tr w:rsidR="00825D8F" w:rsidRPr="008E3DA2" w:rsidTr="00A71F66">
        <w:trPr>
          <w:trHeight w:val="44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2.1.4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Закон преломления света. Полное внутреннее отражение света  </w:t>
            </w:r>
          </w:p>
        </w:tc>
      </w:tr>
      <w:tr w:rsidR="00825D8F" w:rsidRPr="008E3DA2" w:rsidTr="00A71F66">
        <w:trPr>
          <w:trHeight w:val="332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2.1.5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Линза. Фокусное расстояние линзы </w:t>
            </w:r>
          </w:p>
        </w:tc>
      </w:tr>
      <w:tr w:rsidR="00825D8F" w:rsidRPr="008E3DA2" w:rsidTr="00A71F66">
        <w:trPr>
          <w:trHeight w:val="44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2.1.6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лаз как оптическая система. 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Близорукость и дальнозоркость </w:t>
            </w:r>
          </w:p>
        </w:tc>
      </w:tr>
      <w:tr w:rsidR="00825D8F" w:rsidRPr="008E3DA2" w:rsidTr="00A71F66">
        <w:trPr>
          <w:trHeight w:val="331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2.1.7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Дисперсия света. Сложение спектральных цветов </w:t>
            </w:r>
          </w:p>
        </w:tc>
      </w:tr>
      <w:tr w:rsidR="00825D8F" w:rsidRPr="008E3DA2" w:rsidTr="00A71F66">
        <w:trPr>
          <w:trHeight w:val="101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2.1.8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tabs>
                <w:tab w:val="center" w:pos="892"/>
                <w:tab w:val="center" w:pos="2615"/>
                <w:tab w:val="center" w:pos="4594"/>
                <w:tab w:val="center" w:pos="6573"/>
              </w:tabs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Инфракрасные 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волны. 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ab/>
              <w:t xml:space="preserve">Ультрафиолетовые 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ab/>
              <w:t xml:space="preserve">волны. Рентгеновское излучение. Шкала электромагнитных волн </w:t>
            </w:r>
          </w:p>
        </w:tc>
      </w:tr>
      <w:tr w:rsidR="00825D8F" w:rsidRPr="008E3DA2" w:rsidTr="00A71F66">
        <w:trPr>
          <w:trHeight w:val="2017"/>
        </w:trPr>
        <w:tc>
          <w:tcPr>
            <w:tcW w:w="993" w:type="dxa"/>
            <w:vMerge/>
            <w:tcBorders>
              <w:left w:val="single" w:sz="4" w:space="0" w:color="000000"/>
              <w:bottom w:val="nil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2.1.9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Практические работы: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  <w:p w:rsidR="00825D8F" w:rsidRPr="008E3DA2" w:rsidRDefault="00825D8F" w:rsidP="00825D8F">
            <w:pPr>
              <w:numPr>
                <w:ilvl w:val="0"/>
                <w:numId w:val="11"/>
              </w:numPr>
              <w:tabs>
                <w:tab w:val="left" w:pos="308"/>
              </w:tabs>
              <w:ind w:right="9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наблюдение прямолинейного распространения света, дисперсии света;  </w:t>
            </w:r>
          </w:p>
          <w:p w:rsidR="00825D8F" w:rsidRPr="008E3DA2" w:rsidRDefault="00825D8F" w:rsidP="00825D8F">
            <w:pPr>
              <w:numPr>
                <w:ilvl w:val="0"/>
                <w:numId w:val="11"/>
              </w:numPr>
              <w:tabs>
                <w:tab w:val="left" w:pos="308"/>
              </w:tabs>
              <w:ind w:right="9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измерение фокусного расстояния и оптической силы собирающей линзы;  </w:t>
            </w:r>
          </w:p>
          <w:p w:rsidR="00825D8F" w:rsidRPr="008E3DA2" w:rsidRDefault="00825D8F" w:rsidP="00825D8F">
            <w:pPr>
              <w:ind w:right="73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– исследование явления отражения и преломления света на границе раздела двух сред; свойств изображения, полученного с помощью собирающей линзы </w:t>
            </w:r>
          </w:p>
        </w:tc>
      </w:tr>
      <w:tr w:rsidR="00825D8F" w:rsidRPr="008E3DA2" w:rsidTr="00825D8F">
        <w:trPr>
          <w:trHeight w:val="181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2.1.10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Физические явления в природе: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цвета тел, оптические явления в атмосфере (цвет неба, рефракция, радуга, мираж), биологическое действие видимого, </w:t>
            </w:r>
          </w:p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ультрафиолетового и рентгеновского излучений </w:t>
            </w:r>
          </w:p>
        </w:tc>
      </w:tr>
      <w:tr w:rsidR="00825D8F" w:rsidRPr="008E3DA2" w:rsidTr="00825D8F">
        <w:trPr>
          <w:trHeight w:val="44"/>
        </w:trPr>
        <w:tc>
          <w:tcPr>
            <w:tcW w:w="9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2.1.11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Технические устройства: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очки, лупа, перископ, фотоаппарат, проекционный аппарат, волоконная оптика</w:t>
            </w:r>
            <w:r w:rsidRPr="008E3DA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</w:tc>
      </w:tr>
      <w:tr w:rsidR="00825D8F" w:rsidRPr="008E3DA2" w:rsidTr="00825D8F">
        <w:trPr>
          <w:trHeight w:val="44"/>
        </w:trPr>
        <w:tc>
          <w:tcPr>
            <w:tcW w:w="99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2.1.12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5D8F" w:rsidRPr="008E3DA2" w:rsidRDefault="00825D8F" w:rsidP="00825D8F">
            <w:pPr>
              <w:ind w:right="7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История науки: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опыты Ньютона по исследованию дисперсии света; открытие инфракрасных волн (У. Гершель), ультрафиолетовых волн (В. Риттер), рентгеновского излучения (В. Рентген) </w:t>
            </w:r>
          </w:p>
        </w:tc>
      </w:tr>
      <w:tr w:rsidR="008E3DA2" w:rsidRPr="008E3DA2" w:rsidTr="007D5687">
        <w:trPr>
          <w:trHeight w:val="332"/>
        </w:trPr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3 </w:t>
            </w:r>
          </w:p>
        </w:tc>
        <w:tc>
          <w:tcPr>
            <w:tcW w:w="89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A445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КВАНТОВЫЕ ЯВЛЕНИЯ</w:t>
            </w:r>
          </w:p>
        </w:tc>
      </w:tr>
      <w:tr w:rsidR="008E3DA2" w:rsidRPr="008E3DA2" w:rsidTr="00825D8F">
        <w:trPr>
          <w:trHeight w:val="4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3.1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Излучение 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ab/>
              <w:t xml:space="preserve">света 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ab/>
            </w:r>
            <w:r w:rsidR="00825D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атомом. Спектры 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испускания и поглощения </w:t>
            </w:r>
          </w:p>
        </w:tc>
      </w:tr>
      <w:tr w:rsidR="008E3DA2" w:rsidRPr="008E3DA2" w:rsidTr="00825D8F">
        <w:trPr>
          <w:trHeight w:val="350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3.2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Естественная радиоактивность. Альфа-, бета-, </w:t>
            </w:r>
            <w:proofErr w:type="spellStart"/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гаммаизлучения</w:t>
            </w:r>
            <w:proofErr w:type="spellEnd"/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Реакции альфа- и бета-распада </w:t>
            </w:r>
          </w:p>
        </w:tc>
      </w:tr>
      <w:tr w:rsidR="008E3DA2" w:rsidRPr="008E3DA2" w:rsidTr="00185BEB">
        <w:trPr>
          <w:trHeight w:val="4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3.3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Планетарная модель атома </w:t>
            </w:r>
          </w:p>
        </w:tc>
      </w:tr>
      <w:tr w:rsidR="008E3DA2" w:rsidRPr="008E3DA2" w:rsidTr="00185BEB">
        <w:trPr>
          <w:trHeight w:val="4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3.4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Состав атомного ядра. Изотопы </w:t>
            </w:r>
          </w:p>
        </w:tc>
      </w:tr>
      <w:tr w:rsidR="008E3DA2" w:rsidRPr="008E3DA2" w:rsidTr="00825D8F">
        <w:trPr>
          <w:trHeight w:val="4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3.5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Ядерные реакции. Законы сохранения зарядового и массового чисел </w:t>
            </w:r>
          </w:p>
        </w:tc>
      </w:tr>
      <w:tr w:rsidR="008E3DA2" w:rsidRPr="008E3DA2" w:rsidTr="00185BEB">
        <w:trPr>
          <w:trHeight w:val="4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3.6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Действия радиоактивных излучений </w:t>
            </w:r>
          </w:p>
        </w:tc>
      </w:tr>
      <w:tr w:rsidR="008E3DA2" w:rsidRPr="008E3DA2" w:rsidTr="00825D8F">
        <w:trPr>
          <w:trHeight w:val="109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3.7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Практические работы: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наблюдение сплошных и линейчатых спектров излучения; измерение радиоактивного фона </w:t>
            </w:r>
          </w:p>
        </w:tc>
      </w:tr>
      <w:tr w:rsidR="008E3DA2" w:rsidRPr="008E3DA2" w:rsidTr="00825D8F">
        <w:trPr>
          <w:trHeight w:val="4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3.8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Физические явления в природе: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естественный радиоактивный фон, космические лучи, радиоактивное излучение природных минералов </w:t>
            </w:r>
          </w:p>
        </w:tc>
      </w:tr>
      <w:tr w:rsidR="008E3DA2" w:rsidRPr="008E3DA2" w:rsidTr="00185BEB">
        <w:trPr>
          <w:trHeight w:val="4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3.9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Технические устройства: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спектроскоп, индивидуальный дозиметр, камера Вильсона </w:t>
            </w:r>
          </w:p>
        </w:tc>
      </w:tr>
      <w:tr w:rsidR="008E3DA2" w:rsidRPr="008E3DA2" w:rsidTr="00825D8F">
        <w:trPr>
          <w:trHeight w:val="44"/>
        </w:trPr>
        <w:tc>
          <w:tcPr>
            <w:tcW w:w="99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3.10 </w:t>
            </w:r>
          </w:p>
        </w:tc>
        <w:tc>
          <w:tcPr>
            <w:tcW w:w="7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DA2" w:rsidRPr="008E3DA2" w:rsidRDefault="008E3DA2" w:rsidP="00825D8F">
            <w:pPr>
              <w:ind w:right="73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3DA2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 xml:space="preserve">История науки: </w:t>
            </w:r>
            <w:r w:rsidRPr="008E3D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открытия линий поглощения в спектре Солнца (Й. Фраунгофер); естественной радиоактивности (А. Беккерель); открытие новых радиоактивных элементов (П. Кюри и М. Кюри); открытие сложного строения атома, открытие протона, исследования радиоактивного излучения (Э. Резерфорд) </w:t>
            </w:r>
          </w:p>
        </w:tc>
      </w:tr>
    </w:tbl>
    <w:p w:rsidR="008E3DA2" w:rsidRDefault="008E3DA2" w:rsidP="00777DB4">
      <w:pPr>
        <w:spacing w:after="0" w:line="240" w:lineRule="auto"/>
        <w:ind w:left="10" w:right="56" w:hanging="10"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8E3DA2" w:rsidRDefault="008E3DA2" w:rsidP="00777DB4">
      <w:pPr>
        <w:spacing w:after="0" w:line="240" w:lineRule="auto"/>
        <w:ind w:left="10" w:right="56" w:hanging="10"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8E3DA2" w:rsidRPr="0002519D" w:rsidRDefault="008E3DA2" w:rsidP="00777DB4">
      <w:pPr>
        <w:spacing w:after="0" w:line="240" w:lineRule="auto"/>
        <w:ind w:left="10" w:right="56" w:hanging="10"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462850" w:rsidRDefault="00462850" w:rsidP="00A71F6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табл. 2 приведен кодификатор проверяемых требований к уровню подготовки. </w:t>
      </w:r>
    </w:p>
    <w:p w:rsidR="00530F9C" w:rsidRPr="00530F9C" w:rsidRDefault="00530F9C" w:rsidP="00A71F6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4"/>
          <w:szCs w:val="24"/>
          <w:lang w:eastAsia="ru-RU"/>
        </w:rPr>
      </w:pPr>
    </w:p>
    <w:p w:rsidR="003428B5" w:rsidRPr="00530F9C" w:rsidRDefault="00530F9C" w:rsidP="00530F9C">
      <w:pPr>
        <w:spacing w:after="0" w:line="240" w:lineRule="auto"/>
        <w:ind w:left="10" w:right="56" w:hanging="10"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Таблица 2 </w:t>
      </w:r>
    </w:p>
    <w:tbl>
      <w:tblPr>
        <w:tblStyle w:val="TableGrid2"/>
        <w:tblW w:w="9923" w:type="dxa"/>
        <w:tblInd w:w="-5" w:type="dxa"/>
        <w:tblLayout w:type="fixed"/>
        <w:tblCellMar>
          <w:top w:w="14" w:type="dxa"/>
          <w:left w:w="107" w:type="dxa"/>
          <w:right w:w="39" w:type="dxa"/>
        </w:tblCellMar>
        <w:tblLook w:val="04A0" w:firstRow="1" w:lastRow="0" w:firstColumn="1" w:lastColumn="0" w:noHBand="0" w:noVBand="1"/>
      </w:tblPr>
      <w:tblGrid>
        <w:gridCol w:w="1134"/>
        <w:gridCol w:w="1276"/>
        <w:gridCol w:w="7513"/>
      </w:tblGrid>
      <w:tr w:rsidR="003428B5" w:rsidRPr="003428B5" w:rsidTr="00530F9C">
        <w:trPr>
          <w:trHeight w:val="280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28B5" w:rsidRPr="003428B5" w:rsidRDefault="0071148F" w:rsidP="0071148F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4"/>
              </w:rPr>
              <w:t>Метапред</w:t>
            </w:r>
            <w:r w:rsidR="003428B5" w:rsidRPr="003428B5">
              <w:rPr>
                <w:rFonts w:ascii="Times New Roman" w:hAnsi="Times New Roman" w:cs="Times New Roman"/>
                <w:b/>
                <w:color w:val="000000"/>
                <w:sz w:val="20"/>
                <w:szCs w:val="24"/>
              </w:rPr>
              <w:t>метный</w:t>
            </w:r>
            <w:proofErr w:type="spellEnd"/>
            <w:r w:rsidR="003428B5" w:rsidRPr="003428B5">
              <w:rPr>
                <w:rFonts w:ascii="Times New Roman" w:hAnsi="Times New Roman" w:cs="Times New Roman"/>
                <w:b/>
                <w:color w:val="000000"/>
                <w:sz w:val="20"/>
                <w:szCs w:val="24"/>
              </w:rPr>
              <w:t xml:space="preserve"> </w:t>
            </w:r>
          </w:p>
          <w:p w:rsidR="003428B5" w:rsidRPr="003428B5" w:rsidRDefault="003428B5" w:rsidP="0071148F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4"/>
              </w:rPr>
            </w:pPr>
            <w:r w:rsidRPr="003428B5">
              <w:rPr>
                <w:rFonts w:ascii="Times New Roman" w:hAnsi="Times New Roman" w:cs="Times New Roman"/>
                <w:b/>
                <w:color w:val="000000"/>
                <w:sz w:val="20"/>
                <w:szCs w:val="24"/>
              </w:rPr>
              <w:t xml:space="preserve">результат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28B5" w:rsidRPr="003428B5" w:rsidRDefault="0071148F" w:rsidP="0071148F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4"/>
              </w:rPr>
              <w:t>Код прове</w:t>
            </w:r>
            <w:r w:rsidR="003428B5" w:rsidRPr="003428B5">
              <w:rPr>
                <w:rFonts w:ascii="Times New Roman" w:hAnsi="Times New Roman" w:cs="Times New Roman"/>
                <w:b/>
                <w:color w:val="000000"/>
                <w:sz w:val="20"/>
                <w:szCs w:val="24"/>
              </w:rPr>
              <w:t xml:space="preserve">ряемого требования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28B5" w:rsidRPr="003428B5" w:rsidRDefault="003428B5" w:rsidP="0071148F">
            <w:pPr>
              <w:ind w:right="7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Проверяемые предметные результаты обучения </w:t>
            </w:r>
          </w:p>
        </w:tc>
      </w:tr>
      <w:tr w:rsidR="002A6A3C" w:rsidRPr="003428B5" w:rsidTr="004F5FCE">
        <w:trPr>
          <w:trHeight w:val="560"/>
        </w:trPr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A6A3C" w:rsidRPr="003428B5" w:rsidRDefault="002A6A3C" w:rsidP="007114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87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71148F">
            <w:pPr>
              <w:ind w:right="73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 </w:t>
            </w:r>
          </w:p>
        </w:tc>
      </w:tr>
      <w:tr w:rsidR="002A6A3C" w:rsidRPr="003428B5" w:rsidTr="004F5FCE">
        <w:trPr>
          <w:trHeight w:val="899"/>
        </w:trPr>
        <w:tc>
          <w:tcPr>
            <w:tcW w:w="113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A6A3C" w:rsidRPr="003428B5" w:rsidRDefault="002A6A3C" w:rsidP="007114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7114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1.1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71148F">
            <w:pPr>
              <w:ind w:right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Распознавать проблемы, которые можно решить при помощи физических методов; используя описание исследования, выделять проверяемое предположение, оценивать правильность порядка проведения исследования, делать выводы, интерпретировать результаты наблюдений и опытов </w:t>
            </w:r>
          </w:p>
        </w:tc>
      </w:tr>
      <w:tr w:rsidR="002A6A3C" w:rsidRPr="003428B5" w:rsidTr="004F5FCE">
        <w:trPr>
          <w:trHeight w:val="682"/>
        </w:trPr>
        <w:tc>
          <w:tcPr>
            <w:tcW w:w="113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A6A3C" w:rsidRPr="003428B5" w:rsidRDefault="002A6A3C" w:rsidP="007114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7114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1.2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71148F">
            <w:pPr>
              <w:ind w:right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Проводить опыты по наблюдению физических явлений или физических свойств тел: самостоятельно собирать установку из избыточного набора оборудования;</w:t>
            </w:r>
            <w:r w:rsidRPr="003428B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описывать ход опыта и формулировать выводы </w:t>
            </w:r>
          </w:p>
        </w:tc>
      </w:tr>
      <w:tr w:rsidR="002A6A3C" w:rsidRPr="003428B5" w:rsidTr="004F5FCE">
        <w:trPr>
          <w:trHeight w:val="332"/>
        </w:trPr>
        <w:tc>
          <w:tcPr>
            <w:tcW w:w="113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A6A3C" w:rsidRPr="003428B5" w:rsidRDefault="002A6A3C" w:rsidP="007114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7114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1.3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71148F">
            <w:pPr>
              <w:ind w:right="66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Проводить при необходимости серию прямых измерений, определяя среднее значение измеряемой величины; обосновывать выбор способа измерения / измерительного прибора </w:t>
            </w:r>
          </w:p>
        </w:tc>
      </w:tr>
      <w:tr w:rsidR="002A6A3C" w:rsidRPr="003428B5" w:rsidTr="004F5FCE">
        <w:trPr>
          <w:trHeight w:val="44"/>
        </w:trPr>
        <w:tc>
          <w:tcPr>
            <w:tcW w:w="113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A6A3C" w:rsidRPr="003428B5" w:rsidRDefault="002A6A3C" w:rsidP="007114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7114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1.4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71148F">
            <w:pPr>
              <w:ind w:right="75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Проводить исследование зависимостей физических величин с использованием прямых измерений: самостоятельно собирать установку, фиксировать результаты полученной зависимости физических величин в виде таблиц и графиков, делать выводы по результатам исследования </w:t>
            </w:r>
          </w:p>
        </w:tc>
      </w:tr>
      <w:tr w:rsidR="002A6A3C" w:rsidRPr="003428B5" w:rsidTr="004F5FCE">
        <w:trPr>
          <w:trHeight w:val="914"/>
        </w:trPr>
        <w:tc>
          <w:tcPr>
            <w:tcW w:w="113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A6A3C" w:rsidRPr="003428B5" w:rsidRDefault="002A6A3C" w:rsidP="007114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7114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1.5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71148F">
            <w:pPr>
              <w:ind w:right="7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Проводить косвенные измерения физических величин: планировать измерения; собирать экспериментальную установку, следуя предложенной инструкции; вычислять значение величины и анализировать полученные результаты с учётом заданной погрешности измерений </w:t>
            </w:r>
          </w:p>
        </w:tc>
      </w:tr>
      <w:tr w:rsidR="002A6A3C" w:rsidRPr="003428B5" w:rsidTr="004F5FCE">
        <w:trPr>
          <w:trHeight w:val="44"/>
        </w:trPr>
        <w:tc>
          <w:tcPr>
            <w:tcW w:w="113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7114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7114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1.6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71148F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Соблюдать правила безопасного труда при работе с учебным и лабораторным оборудованием </w:t>
            </w:r>
          </w:p>
        </w:tc>
      </w:tr>
      <w:tr w:rsidR="003428B5" w:rsidRPr="003428B5" w:rsidTr="00530F9C">
        <w:trPr>
          <w:trHeight w:val="985"/>
        </w:trPr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28B5" w:rsidRPr="003428B5" w:rsidRDefault="003428B5" w:rsidP="0071148F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87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28B5" w:rsidRPr="003428B5" w:rsidRDefault="003428B5" w:rsidP="0071148F">
            <w:pPr>
              <w:ind w:right="7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</w:t>
            </w:r>
            <w:r w:rsidR="0071148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-</w:t>
            </w:r>
            <w:r w:rsidRPr="003428B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следственные связи, строить логические рассуждения, делать умозаключения (индуктивные, дедуктивные и по аналогии) и выводы</w:t>
            </w: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3428B5" w:rsidRPr="003428B5" w:rsidTr="00DC0867">
        <w:trPr>
          <w:trHeight w:val="1993"/>
        </w:trPr>
        <w:tc>
          <w:tcPr>
            <w:tcW w:w="1134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428B5" w:rsidRPr="003428B5" w:rsidRDefault="003428B5" w:rsidP="007114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28B5" w:rsidRPr="003428B5" w:rsidRDefault="003428B5" w:rsidP="0071148F">
            <w:pPr>
              <w:ind w:right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2.1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28B5" w:rsidRPr="003428B5" w:rsidRDefault="003428B5" w:rsidP="0071148F">
            <w:pPr>
              <w:ind w:right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Различать изученные физические явления (равномерное и равноускоренное прямолинейное движение, относительность механического движения, свободное падение тел, равномерное движение по окружности, реактивное движение, невесомость, колебательное движение, резонанс, волновое движение (звук), дисперсия света, прямолинейное распространение света, отражение и преломление света, естественная радиоактивность, возникновение линейчатого спектра излучения) по описанию их характерных свойств и на основе опытов, демонстрирующих данное физическое явление </w:t>
            </w:r>
          </w:p>
        </w:tc>
      </w:tr>
      <w:tr w:rsidR="003428B5" w:rsidRPr="003428B5" w:rsidTr="00530F9C">
        <w:trPr>
          <w:trHeight w:val="396"/>
        </w:trPr>
        <w:tc>
          <w:tcPr>
            <w:tcW w:w="1134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428B5" w:rsidRPr="003428B5" w:rsidRDefault="003428B5" w:rsidP="007114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28B5" w:rsidRPr="003428B5" w:rsidRDefault="003428B5" w:rsidP="0071148F">
            <w:pPr>
              <w:ind w:right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2.2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28B5" w:rsidRPr="003428B5" w:rsidRDefault="003428B5" w:rsidP="00DC0867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Распознавать проявление изученных физических явлений (см. п. 2.1) в окружающем мире, выделяя их существенные свойства/признаки </w:t>
            </w:r>
          </w:p>
        </w:tc>
      </w:tr>
      <w:tr w:rsidR="003428B5" w:rsidRPr="003428B5" w:rsidTr="00530F9C">
        <w:trPr>
          <w:trHeight w:val="1955"/>
        </w:trPr>
        <w:tc>
          <w:tcPr>
            <w:tcW w:w="1134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428B5" w:rsidRPr="003428B5" w:rsidRDefault="003428B5" w:rsidP="007114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28B5" w:rsidRPr="003428B5" w:rsidRDefault="003428B5" w:rsidP="0071148F">
            <w:pPr>
              <w:ind w:right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2.3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28B5" w:rsidRPr="003428B5" w:rsidRDefault="003428B5" w:rsidP="0071148F">
            <w:pPr>
              <w:ind w:right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Описывать изученные свойства тел и физические явления, используя физические величины (ускорение, импульс тела, импульс силы, кинетическая энергия, потенциальная энергия, механическая работа, механическая мощность, амплитуда, период и частота колебаний, длина волны и скорость её распространения, скорость света); при описании правильно трактовать физический смысл используемых величин, их обозначения и единицы измерения, находить формулы, связывающие данную физическую величину с другими величинами </w:t>
            </w:r>
          </w:p>
        </w:tc>
      </w:tr>
      <w:tr w:rsidR="003428B5" w:rsidRPr="003428B5" w:rsidTr="00530F9C">
        <w:trPr>
          <w:trHeight w:val="1960"/>
        </w:trPr>
        <w:tc>
          <w:tcPr>
            <w:tcW w:w="1134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428B5" w:rsidRPr="003428B5" w:rsidRDefault="003428B5" w:rsidP="007114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28B5" w:rsidRPr="003428B5" w:rsidRDefault="003428B5" w:rsidP="0071148F">
            <w:pPr>
              <w:ind w:right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2.4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28B5" w:rsidRPr="003428B5" w:rsidRDefault="003428B5" w:rsidP="0071148F">
            <w:pPr>
              <w:ind w:right="7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Характеризовать свойства тел, физические явления и процессы, используя физические законы: закон сохранения энергии, закон всемирного тяготения, принцип суперпозиции сил, законы Ньютона, закон сохранения импульса, законы отражения и преломления света, законы сохранения зарядового и массового чисел при ядерных реакциях; при этом различать словесную формулировку закона и его математическое выражение </w:t>
            </w:r>
          </w:p>
        </w:tc>
      </w:tr>
      <w:tr w:rsidR="003428B5" w:rsidRPr="003428B5" w:rsidTr="002A6A3C">
        <w:trPr>
          <w:trHeight w:val="676"/>
        </w:trPr>
        <w:tc>
          <w:tcPr>
            <w:tcW w:w="1134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428B5" w:rsidRPr="003428B5" w:rsidRDefault="003428B5" w:rsidP="0071148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28B5" w:rsidRPr="003428B5" w:rsidRDefault="003428B5" w:rsidP="0071148F">
            <w:pPr>
              <w:ind w:right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2.5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28B5" w:rsidRPr="003428B5" w:rsidRDefault="003428B5" w:rsidP="0071148F">
            <w:pPr>
              <w:ind w:right="69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Объяснять физические процессы и свойства тел: выявлять причинно-следственные связи, строить объяснение из 2–3 логических шагов с опорой на 2–3 изученных свойства физических явлений, физических закона или закономерности </w:t>
            </w:r>
          </w:p>
        </w:tc>
      </w:tr>
      <w:tr w:rsidR="002A6A3C" w:rsidRPr="003428B5" w:rsidTr="002A6A3C">
        <w:trPr>
          <w:trHeight w:val="1526"/>
        </w:trPr>
        <w:tc>
          <w:tcPr>
            <w:tcW w:w="1134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2A6A3C" w:rsidRPr="003428B5" w:rsidRDefault="002A6A3C" w:rsidP="002A6A3C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2.6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Приводить примеры вклада российских (К.Э. Циолковский, И.В. Мещерский, Н.Е. Жуковский, С.П. Королёв, Д.Д. Иваненко, Д.В. </w:t>
            </w:r>
            <w:proofErr w:type="spellStart"/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Скобельцын</w:t>
            </w:r>
            <w:proofErr w:type="spellEnd"/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И.В. Курчатов и др.) и зарубежных (И. Ньютон, Г. Кавендиш, Д. Бернулли, Дж. Максвелл, Г. Герц, В. Рентген, А. Беккерель, М. Склодовская-Кюри, Э. Резерфорд и др.) учёных-физиков в развитие науки, объяснение процессов окружающего мира, в развитие техники и технологий </w:t>
            </w:r>
          </w:p>
        </w:tc>
      </w:tr>
      <w:tr w:rsidR="002A6A3C" w:rsidRPr="003428B5" w:rsidTr="00530F9C">
        <w:tblPrEx>
          <w:tblCellMar>
            <w:right w:w="0" w:type="dxa"/>
          </w:tblCellMar>
        </w:tblPrEx>
        <w:trPr>
          <w:trHeight w:val="654"/>
        </w:trPr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3 </w:t>
            </w:r>
          </w:p>
        </w:tc>
        <w:tc>
          <w:tcPr>
            <w:tcW w:w="87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Умение создавать, применять и преобразовывать знаки и символы, модели и схемы для решения учебных и познавательных задач </w:t>
            </w:r>
          </w:p>
        </w:tc>
      </w:tr>
      <w:tr w:rsidR="002A6A3C" w:rsidRPr="003428B5" w:rsidTr="00530F9C">
        <w:tblPrEx>
          <w:tblCellMar>
            <w:right w:w="0" w:type="dxa"/>
          </w:tblCellMar>
        </w:tblPrEx>
        <w:trPr>
          <w:trHeight w:val="961"/>
        </w:trPr>
        <w:tc>
          <w:tcPr>
            <w:tcW w:w="1134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2A6A3C" w:rsidRPr="003428B5" w:rsidRDefault="002A6A3C" w:rsidP="002A6A3C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3.1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7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Решать расчётные задачи (опирающиеся на систему из 2–3 уравнений), используя законы и формулы, связывающие физические величины: на основе анализа условия задачи записывать краткое условие, выбирать законы и формулы, необходимые для её решения, проводить расчёты и оценивать реальность полученного значения физической величины </w:t>
            </w:r>
          </w:p>
        </w:tc>
      </w:tr>
      <w:tr w:rsidR="002A6A3C" w:rsidRPr="003428B5" w:rsidTr="00DC0867">
        <w:tblPrEx>
          <w:tblCellMar>
            <w:right w:w="0" w:type="dxa"/>
          </w:tblCellMar>
        </w:tblPrEx>
        <w:trPr>
          <w:trHeight w:val="44"/>
        </w:trPr>
        <w:tc>
          <w:tcPr>
            <w:tcW w:w="1134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2A6A3C" w:rsidRPr="003428B5" w:rsidRDefault="002A6A3C" w:rsidP="002A6A3C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3.2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Различать основные признаки изученных физических моделей (материальная точка, нуклонная модель ядра) </w:t>
            </w:r>
          </w:p>
        </w:tc>
      </w:tr>
      <w:tr w:rsidR="002A6A3C" w:rsidRPr="003428B5" w:rsidTr="00530F9C">
        <w:tblPrEx>
          <w:tblCellMar>
            <w:right w:w="0" w:type="dxa"/>
          </w:tblCellMar>
        </w:tblPrEx>
        <w:trPr>
          <w:trHeight w:val="161"/>
        </w:trPr>
        <w:tc>
          <w:tcPr>
            <w:tcW w:w="1134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2A6A3C" w:rsidRPr="003428B5" w:rsidRDefault="002A6A3C" w:rsidP="002A6A3C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3.3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73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Описывать принципы действия изученных приборов и технических устройств, используя знания о свойствах физических явлений и необходимые физические закономерности </w:t>
            </w:r>
          </w:p>
        </w:tc>
      </w:tr>
      <w:tr w:rsidR="002A6A3C" w:rsidRPr="003428B5" w:rsidTr="00530F9C">
        <w:tblPrEx>
          <w:tblCellMar>
            <w:right w:w="0" w:type="dxa"/>
          </w:tblCellMar>
        </w:tblPrEx>
        <w:trPr>
          <w:trHeight w:val="310"/>
        </w:trPr>
        <w:tc>
          <w:tcPr>
            <w:tcW w:w="113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3.4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Использовать схемы и схематичные рисунки изученных технических устройств, измерительных приборов и технологических процессов при решении учебно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практических задач; оптические схемы для построения изображений в плоском зеркале и собирающей линзе </w:t>
            </w:r>
          </w:p>
        </w:tc>
      </w:tr>
      <w:tr w:rsidR="002A6A3C" w:rsidRPr="003428B5" w:rsidTr="00530F9C">
        <w:tblPrEx>
          <w:tblCellMar>
            <w:right w:w="0" w:type="dxa"/>
          </w:tblCellMar>
        </w:tblPrEx>
        <w:trPr>
          <w:trHeight w:val="741"/>
        </w:trPr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4 </w:t>
            </w:r>
          </w:p>
        </w:tc>
        <w:tc>
          <w:tcPr>
            <w:tcW w:w="87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73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Смысловое чтение. Умение осознанно использовать речевые средства в соответствии с задачей коммуникации для выражения своих чувств, мыслей и потребностей, планирования и регуляции своей деятельности; владение устной и письменной речью, монологической контекстной речью</w:t>
            </w: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2A6A3C" w:rsidRPr="003428B5" w:rsidTr="00530F9C">
        <w:tblPrEx>
          <w:tblCellMar>
            <w:right w:w="0" w:type="dxa"/>
          </w:tblCellMar>
        </w:tblPrEx>
        <w:trPr>
          <w:trHeight w:val="793"/>
        </w:trPr>
        <w:tc>
          <w:tcPr>
            <w:tcW w:w="1134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2A6A3C" w:rsidRPr="003428B5" w:rsidRDefault="002A6A3C" w:rsidP="002A6A3C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4.1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7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Использовать при выполнении учебных заданий научно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популярную литературу физического содержания, справочные материалы, ресурсы сети Интернет; владеть приёмами конспектирования текста, преобразования информации из одной знаковой системы в другую </w:t>
            </w:r>
          </w:p>
        </w:tc>
      </w:tr>
      <w:tr w:rsidR="002A6A3C" w:rsidRPr="003428B5" w:rsidTr="00530F9C">
        <w:tblPrEx>
          <w:tblCellMar>
            <w:right w:w="0" w:type="dxa"/>
          </w:tblCellMar>
        </w:tblPrEx>
        <w:trPr>
          <w:trHeight w:val="859"/>
        </w:trPr>
        <w:tc>
          <w:tcPr>
            <w:tcW w:w="113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4.2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69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Создавать собственные письменные и устные сообщения, обобщая информацию из нескольких источников; грамотно использовать изученный понятийный аппарат курса физики; сопровождать выступление презентацией, учитывая особенности аудитории сверстников </w:t>
            </w:r>
          </w:p>
        </w:tc>
      </w:tr>
      <w:tr w:rsidR="002A6A3C" w:rsidRPr="003428B5" w:rsidTr="00530F9C">
        <w:tblPrEx>
          <w:tblCellMar>
            <w:right w:w="0" w:type="dxa"/>
          </w:tblCellMar>
        </w:tblPrEx>
        <w:trPr>
          <w:trHeight w:val="911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7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5 </w:t>
            </w:r>
          </w:p>
        </w:tc>
        <w:tc>
          <w:tcPr>
            <w:tcW w:w="87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72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на основе согласования позиций и учёта интересов; формулировать, аргументировать и отстаивать своё мнение</w:t>
            </w: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2A6A3C" w:rsidRPr="003428B5" w:rsidTr="00530F9C">
        <w:tblPrEx>
          <w:tblCellMar>
            <w:right w:w="0" w:type="dxa"/>
          </w:tblCellMar>
        </w:tblPrEx>
        <w:trPr>
          <w:trHeight w:val="790"/>
        </w:trPr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11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5.1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109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При работе в группе сверстников самостоятельно планировать совместную деятельность, следить за выполнением плана действий и корректировать его, адекватно оценивать собственный вклад в деятельность группы </w:t>
            </w:r>
          </w:p>
        </w:tc>
      </w:tr>
      <w:tr w:rsidR="002A6A3C" w:rsidRPr="003428B5" w:rsidTr="00530F9C">
        <w:tblPrEx>
          <w:tblCellMar>
            <w:right w:w="0" w:type="dxa"/>
          </w:tblCellMar>
        </w:tblPrEx>
        <w:trPr>
          <w:trHeight w:val="44"/>
        </w:trPr>
        <w:tc>
          <w:tcPr>
            <w:tcW w:w="113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11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5.2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11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При работе в группе сверстников выстраивать коммуникативное взаимодействие, учитывая мнение окружающих </w:t>
            </w:r>
          </w:p>
        </w:tc>
      </w:tr>
      <w:tr w:rsidR="002A6A3C" w:rsidRPr="003428B5" w:rsidTr="00DC0867">
        <w:tblPrEx>
          <w:tblCellMar>
            <w:right w:w="0" w:type="dxa"/>
          </w:tblCellMar>
        </w:tblPrEx>
        <w:trPr>
          <w:trHeight w:val="528"/>
        </w:trPr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11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 xml:space="preserve">6 </w:t>
            </w:r>
          </w:p>
        </w:tc>
        <w:tc>
          <w:tcPr>
            <w:tcW w:w="87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11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Формирование и развитие компетентности в области использования информационно-коммуникационных технологий;</w:t>
            </w: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3428B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развитие мотивации к овладению культурой активного пользования словарями и другими поисковыми системами </w:t>
            </w:r>
          </w:p>
        </w:tc>
      </w:tr>
      <w:tr w:rsidR="002A6A3C" w:rsidRPr="003428B5" w:rsidTr="00530F9C">
        <w:tblPrEx>
          <w:tblCellMar>
            <w:right w:w="0" w:type="dxa"/>
          </w:tblCellMar>
        </w:tblPrEx>
        <w:trPr>
          <w:trHeight w:val="819"/>
        </w:trPr>
        <w:tc>
          <w:tcPr>
            <w:tcW w:w="113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11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6.1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11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Искать информацию физического содержания в сети Интернет, самостоятельно формулируя поисковый запрос, находить пути определения достоверности полученной информации на основе имеющихся знаний и дополнительных источников </w:t>
            </w:r>
          </w:p>
        </w:tc>
      </w:tr>
      <w:tr w:rsidR="002A6A3C" w:rsidRPr="003428B5" w:rsidTr="00530F9C">
        <w:tblPrEx>
          <w:tblCellMar>
            <w:right w:w="0" w:type="dxa"/>
          </w:tblCellMar>
        </w:tblPrEx>
        <w:trPr>
          <w:trHeight w:val="395"/>
        </w:trPr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11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7 </w:t>
            </w:r>
          </w:p>
        </w:tc>
        <w:tc>
          <w:tcPr>
            <w:tcW w:w="87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112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Формирование и развитие экологического мышления, умение применять его в познавательной, коммуникативной, социальной практике и профессиональной ориентации </w:t>
            </w:r>
          </w:p>
        </w:tc>
      </w:tr>
      <w:tr w:rsidR="002A6A3C" w:rsidRPr="003428B5" w:rsidTr="00530F9C">
        <w:tblPrEx>
          <w:tblCellMar>
            <w:right w:w="0" w:type="dxa"/>
          </w:tblCellMar>
        </w:tblPrEx>
        <w:trPr>
          <w:trHeight w:val="676"/>
        </w:trPr>
        <w:tc>
          <w:tcPr>
            <w:tcW w:w="113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11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7.1 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6A3C" w:rsidRPr="003428B5" w:rsidRDefault="002A6A3C" w:rsidP="002A6A3C">
            <w:pPr>
              <w:ind w:right="11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8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Использовать физические знания в повседневной жизни для  обеспечения безопасности при обращении с приборами и техническими устройствами, сохранения здоровья и соблюдения норм экологического поведения в окружающей среде </w:t>
            </w:r>
          </w:p>
        </w:tc>
      </w:tr>
    </w:tbl>
    <w:p w:rsidR="00462850" w:rsidRPr="00777DB4" w:rsidRDefault="00462850" w:rsidP="00777DB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51779" w:rsidRDefault="00051779" w:rsidP="002E5CC9">
      <w:pPr>
        <w:spacing w:after="0" w:line="240" w:lineRule="auto"/>
        <w:ind w:hanging="142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051779" w:rsidRDefault="00051779" w:rsidP="00530F9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462850" w:rsidRDefault="002E5CC9" w:rsidP="00530F9C">
      <w:pPr>
        <w:spacing w:after="0" w:line="240" w:lineRule="auto"/>
        <w:ind w:hanging="142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Распределение заданий </w:t>
      </w:r>
      <w:r w:rsidR="00462850"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работы</w:t>
      </w:r>
      <w:r w:rsidR="00530F9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462850"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 позициям кодификаторов</w:t>
      </w:r>
    </w:p>
    <w:p w:rsidR="00530F9C" w:rsidRDefault="00530F9C" w:rsidP="00777DB4">
      <w:pPr>
        <w:spacing w:after="0" w:line="240" w:lineRule="auto"/>
        <w:ind w:left="10" w:right="71" w:hanging="1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62850" w:rsidRPr="00777DB4" w:rsidRDefault="00462850" w:rsidP="00530F9C">
      <w:pPr>
        <w:tabs>
          <w:tab w:val="left" w:pos="0"/>
        </w:tabs>
        <w:spacing w:after="0" w:line="240" w:lineRule="auto"/>
        <w:ind w:left="10" w:right="71" w:hanging="1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Распределение заданий по позициям кодификаторов приведено в табл. 3. </w:t>
      </w:r>
    </w:p>
    <w:p w:rsidR="00462850" w:rsidRDefault="00462850" w:rsidP="00777DB4">
      <w:pPr>
        <w:spacing w:after="0" w:line="240" w:lineRule="auto"/>
        <w:ind w:left="10" w:right="56" w:hanging="10"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E5CC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Таблица 3 </w:t>
      </w:r>
    </w:p>
    <w:p w:rsidR="00015551" w:rsidRPr="00015551" w:rsidRDefault="00015551" w:rsidP="00015551">
      <w:pPr>
        <w:spacing w:line="256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015551">
        <w:rPr>
          <w:rFonts w:ascii="Times New Roman" w:eastAsia="Calibri" w:hAnsi="Times New Roman" w:cs="Times New Roman"/>
          <w:b/>
          <w:sz w:val="24"/>
          <w:szCs w:val="24"/>
        </w:rPr>
        <w:t>КОДИФИКАТОР ЭЛЕМЕНТОВ СОДЕРЖАНИЯ И ТРЕБОВАНИЙ К УРОВНЮ ПОДГОТОВКИ УЧАЩИХСЯ 9 КЛАССА ДЛЯ ПРОВЕДЕНИЯ ПРОМЕЖУТОЧНОЙ АТТЕСТАЦИИ ПО ФИЗИКЕ</w:t>
      </w:r>
    </w:p>
    <w:tbl>
      <w:tblPr>
        <w:tblStyle w:val="TableGrid6"/>
        <w:tblW w:w="10201" w:type="dxa"/>
        <w:tblInd w:w="-395" w:type="dxa"/>
        <w:tblCellMar>
          <w:top w:w="55" w:type="dxa"/>
          <w:left w:w="35" w:type="dxa"/>
          <w:right w:w="1" w:type="dxa"/>
        </w:tblCellMar>
        <w:tblLook w:val="04A0" w:firstRow="1" w:lastRow="0" w:firstColumn="1" w:lastColumn="0" w:noHBand="0" w:noVBand="1"/>
      </w:tblPr>
      <w:tblGrid>
        <w:gridCol w:w="461"/>
        <w:gridCol w:w="1195"/>
        <w:gridCol w:w="4157"/>
        <w:gridCol w:w="708"/>
        <w:gridCol w:w="953"/>
        <w:gridCol w:w="1295"/>
        <w:gridCol w:w="1432"/>
      </w:tblGrid>
      <w:tr w:rsidR="008A2D9E" w:rsidRPr="008A2D9E" w:rsidTr="008A2D9E">
        <w:trPr>
          <w:trHeight w:val="717"/>
        </w:trPr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01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8A2D9E">
              <w:rPr>
                <w:rFonts w:ascii="Times New Roman" w:hAnsi="Times New Roman" w:cs="Times New Roman"/>
                <w:color w:val="000000"/>
                <w:sz w:val="20"/>
              </w:rPr>
              <w:t>№</w:t>
            </w:r>
          </w:p>
        </w:tc>
        <w:tc>
          <w:tcPr>
            <w:tcW w:w="1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8A2D9E">
              <w:rPr>
                <w:rFonts w:ascii="Times New Roman" w:hAnsi="Times New Roman" w:cs="Times New Roman"/>
                <w:color w:val="000000"/>
                <w:sz w:val="20"/>
              </w:rPr>
              <w:t>Проверяемые требования (умения)</w:t>
            </w:r>
          </w:p>
        </w:tc>
        <w:tc>
          <w:tcPr>
            <w:tcW w:w="4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right="94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8A2D9E">
              <w:rPr>
                <w:rFonts w:ascii="Times New Roman" w:hAnsi="Times New Roman" w:cs="Times New Roman"/>
                <w:color w:val="000000"/>
                <w:sz w:val="20"/>
              </w:rPr>
              <w:t>Блоки ПООП ООО</w:t>
            </w:r>
          </w:p>
          <w:p w:rsidR="008A2D9E" w:rsidRPr="008A2D9E" w:rsidRDefault="008A2D9E" w:rsidP="008A2D9E">
            <w:pPr>
              <w:ind w:left="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8A2D9E">
              <w:rPr>
                <w:rFonts w:ascii="Times New Roman" w:hAnsi="Times New Roman" w:cs="Times New Roman"/>
                <w:color w:val="000000"/>
                <w:sz w:val="20"/>
              </w:rPr>
              <w:t>выпускник научится /</w:t>
            </w:r>
          </w:p>
          <w:p w:rsidR="008A2D9E" w:rsidRPr="008A2D9E" w:rsidRDefault="008A2D9E" w:rsidP="008A2D9E">
            <w:pPr>
              <w:ind w:left="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8A2D9E">
              <w:rPr>
                <w:rFonts w:ascii="Times New Roman" w:hAnsi="Times New Roman" w:cs="Times New Roman"/>
                <w:i/>
                <w:color w:val="000000"/>
                <w:sz w:val="20"/>
              </w:rPr>
              <w:t>получит возможность</w:t>
            </w:r>
            <w:r w:rsidRPr="008A2D9E">
              <w:rPr>
                <w:rFonts w:ascii="Times New Roman" w:hAnsi="Times New Roman" w:cs="Times New Roman"/>
                <w:color w:val="000000"/>
                <w:sz w:val="20"/>
              </w:rPr>
              <w:t xml:space="preserve"> </w:t>
            </w:r>
            <w:r w:rsidRPr="008A2D9E">
              <w:rPr>
                <w:rFonts w:ascii="Times New Roman" w:hAnsi="Times New Roman" w:cs="Times New Roman"/>
                <w:i/>
                <w:color w:val="000000"/>
                <w:sz w:val="20"/>
              </w:rPr>
              <w:t>научиться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8A2D9E">
              <w:rPr>
                <w:rFonts w:ascii="Times New Roman" w:hAnsi="Times New Roman" w:cs="Times New Roman"/>
                <w:color w:val="000000"/>
                <w:sz w:val="20"/>
              </w:rPr>
              <w:t>Код</w:t>
            </w:r>
          </w:p>
          <w:p w:rsidR="008A2D9E" w:rsidRPr="008A2D9E" w:rsidRDefault="008A2D9E" w:rsidP="008A2D9E">
            <w:pPr>
              <w:ind w:left="157" w:hanging="109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8A2D9E">
              <w:rPr>
                <w:rFonts w:ascii="Times New Roman" w:hAnsi="Times New Roman" w:cs="Times New Roman"/>
                <w:color w:val="000000"/>
                <w:sz w:val="20"/>
              </w:rPr>
              <w:t>КЭС/ КТ</w:t>
            </w:r>
          </w:p>
        </w:tc>
        <w:tc>
          <w:tcPr>
            <w:tcW w:w="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firstLine="2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8A2D9E">
              <w:rPr>
                <w:rFonts w:ascii="Times New Roman" w:hAnsi="Times New Roman" w:cs="Times New Roman"/>
                <w:color w:val="000000"/>
                <w:sz w:val="20"/>
              </w:rPr>
              <w:t>Уровень сложности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after="1" w:line="238" w:lineRule="auto"/>
              <w:ind w:left="5" w:firstLine="7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8A2D9E">
              <w:rPr>
                <w:rFonts w:ascii="Times New Roman" w:hAnsi="Times New Roman" w:cs="Times New Roman"/>
                <w:color w:val="000000"/>
                <w:sz w:val="20"/>
              </w:rPr>
              <w:t>Максимальный балл за</w:t>
            </w:r>
          </w:p>
          <w:p w:rsidR="008A2D9E" w:rsidRPr="008A2D9E" w:rsidRDefault="008A2D9E" w:rsidP="008A2D9E">
            <w:pPr>
              <w:ind w:left="54" w:hanging="53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8A2D9E">
              <w:rPr>
                <w:rFonts w:ascii="Times New Roman" w:hAnsi="Times New Roman" w:cs="Times New Roman"/>
                <w:color w:val="000000"/>
                <w:sz w:val="20"/>
              </w:rPr>
              <w:t>выполнение задания</w:t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ind w:left="81" w:hanging="142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8A2D9E">
              <w:rPr>
                <w:rFonts w:ascii="Times New Roman" w:hAnsi="Times New Roman" w:cs="Times New Roman"/>
                <w:color w:val="000000"/>
                <w:sz w:val="20"/>
              </w:rPr>
              <w:t>Примерное время выполнения задания обучающимся (в минутах)</w:t>
            </w:r>
          </w:p>
        </w:tc>
      </w:tr>
      <w:tr w:rsidR="008A2D9E" w:rsidRPr="008A2D9E" w:rsidTr="008A2D9E">
        <w:trPr>
          <w:trHeight w:val="717"/>
        </w:trPr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01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1.3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1.5</w:t>
            </w:r>
          </w:p>
        </w:tc>
        <w:tc>
          <w:tcPr>
            <w:tcW w:w="4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right="71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 xml:space="preserve">Проводить при необходимости серию прямых измерений, определяя среднее значение измеряемой величины; обосновывать выбор способа измерения / измерительного прибора. </w:t>
            </w:r>
            <w:r w:rsidRPr="008A2D9E">
              <w:rPr>
                <w:rFonts w:ascii="Times New Roman" w:eastAsia="Calibri" w:hAnsi="Times New Roman" w:cs="Times New Roman"/>
                <w:color w:val="000000"/>
                <w:lang w:eastAsia="en-US"/>
              </w:rPr>
              <w:t>Проводить косвенные измерения физических величин: планировать измерения; собирать экспериментальную установку, следуя предложенной инструкции; вычислять значение величины и анализировать полученные результаты с учётом заданной погрешности измерений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1.1</w:t>
            </w:r>
          </w:p>
        </w:tc>
        <w:tc>
          <w:tcPr>
            <w:tcW w:w="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firstLine="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Б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after="1" w:line="238" w:lineRule="auto"/>
              <w:ind w:left="5" w:firstLine="7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ind w:left="81" w:hanging="14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8A2D9E" w:rsidRPr="008A2D9E" w:rsidTr="008A2D9E">
        <w:trPr>
          <w:trHeight w:val="717"/>
        </w:trPr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01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2.1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2.2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2.3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2.4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2.5</w:t>
            </w:r>
          </w:p>
        </w:tc>
        <w:tc>
          <w:tcPr>
            <w:tcW w:w="4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right="71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 xml:space="preserve">Описывать изученные свойства тел и физические явления, используя физические величины (ускорение, импульс тела, импульс силы, кинетическая энергия, потенциальная энергия, механическая работа, механическая мощность, амплитуда, период и частота колебаний, длина волны и скорость её распространения, скорость света); при описании правильно трактовать физический смысл используемых величин, их обозначения и единицы измерения, находить формулы, связывающие данную физическую величину с другими величинами. Характеризовать свойства тел, физические </w:t>
            </w:r>
            <w:r w:rsidRPr="008A2D9E">
              <w:rPr>
                <w:rFonts w:ascii="Times New Roman" w:hAnsi="Times New Roman" w:cs="Times New Roman"/>
                <w:color w:val="000000"/>
              </w:rPr>
              <w:lastRenderedPageBreak/>
              <w:t>явления и процессы, используя физические законы: закон сохранения энергии, закон всемирного тяготения, принцип суперпозиции сил, законы Ньютона, закон сохранения импульса, законы отражения и преломления света, законы сохранения зарядового и массового чисел при ядерных реакциях; при этом различать словесную формулировку закона и его математическое выражение. Объяснять физические процессы и свойства тел: выявлять причинно-следственные связи, строить объяснение из 2–3 логических шагов с опорой на 2–3 изученных свойства физических явлений, физических закона или закономерности.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lastRenderedPageBreak/>
              <w:t>1.4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1.4.3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firstLine="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Б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after="1" w:line="238" w:lineRule="auto"/>
              <w:ind w:left="5" w:firstLine="7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ind w:left="81" w:hanging="14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3</w:t>
            </w:r>
          </w:p>
        </w:tc>
      </w:tr>
      <w:tr w:rsidR="008A2D9E" w:rsidRPr="008A2D9E" w:rsidTr="008A2D9E">
        <w:trPr>
          <w:trHeight w:val="717"/>
        </w:trPr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01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lastRenderedPageBreak/>
              <w:t>3</w:t>
            </w:r>
          </w:p>
        </w:tc>
        <w:tc>
          <w:tcPr>
            <w:tcW w:w="1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3.1</w:t>
            </w:r>
          </w:p>
        </w:tc>
        <w:tc>
          <w:tcPr>
            <w:tcW w:w="4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right="70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 xml:space="preserve">Решать расчётные задачи (опирающиеся на систему из 2–3 уравнений), используя законы и формулы, связывающие физические величины: на основе анализа условия задачи записывать краткое условие, выбирать законы и формулы, необходимые для её решения, проводить расчёты и оценивать реальность полученного значения физической величины.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1.2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1.2.1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1.2.2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1.2.4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1.2.8</w:t>
            </w:r>
          </w:p>
        </w:tc>
        <w:tc>
          <w:tcPr>
            <w:tcW w:w="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firstLine="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Б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after="1" w:line="238" w:lineRule="auto"/>
              <w:ind w:left="5" w:firstLine="7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ind w:left="81" w:hanging="14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8A2D9E" w:rsidRPr="008A2D9E" w:rsidTr="008A2D9E">
        <w:trPr>
          <w:trHeight w:val="717"/>
        </w:trPr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01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1.4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3.4</w:t>
            </w:r>
          </w:p>
        </w:tc>
        <w:tc>
          <w:tcPr>
            <w:tcW w:w="4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right="71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 xml:space="preserve">Проводить исследование зависимостей физических величин с использованием прямых измерений: самостоятельно собирать установку, фиксировать результаты полученной зависимости физических величин в виде таблиц и графиков, делать выводы по результатам исследования. Использовать схемы и схематичные рисунки изученных технических устройств, измерительных приборов и технологических процессов при решении учебно-практических задач; оптические схемы для построения изображений в плоском зеркале и собирающей линзе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1.1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1.1.2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1.1.3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1.1.4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1.1.5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1.1.8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firstLine="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Б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after="1" w:line="238" w:lineRule="auto"/>
              <w:ind w:left="5" w:firstLine="7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ind w:left="81" w:hanging="14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8A2D9E" w:rsidRPr="008A2D9E" w:rsidTr="008A2D9E">
        <w:trPr>
          <w:trHeight w:val="717"/>
        </w:trPr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01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2.1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2.6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3.2</w:t>
            </w:r>
          </w:p>
        </w:tc>
        <w:tc>
          <w:tcPr>
            <w:tcW w:w="4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right="70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 xml:space="preserve">Различать изученные физические явления (равномерное и равноускоренное прямолинейное движение, относительность механического движения, свободное падение тел, равномерное движение по окружности, реактивное движение, невесомость, колебательное движение, резонанс, волновое движение (звук), дисперсия света, прямолинейное распространение света, отражение и преломление света, естественная радиоактивность, возникновение линейчатого спектра излучения) по описанию их характерных свойств и на основе опытов, демонстрирующих данное физическое явление. </w:t>
            </w:r>
            <w:r w:rsidRPr="008A2D9E">
              <w:rPr>
                <w:rFonts w:ascii="Times New Roman" w:eastAsia="Calibri" w:hAnsi="Times New Roman" w:cs="Times New Roman"/>
                <w:color w:val="000000"/>
                <w:lang w:eastAsia="en-US"/>
              </w:rPr>
              <w:t xml:space="preserve">Приводить примеры вклада российских (К.Э. Циолковский, И.В. Мещерский, Н.Е. Жуковский, С.П. Королёв, Д.Д. Иваненко, Д.В. </w:t>
            </w:r>
            <w:proofErr w:type="spellStart"/>
            <w:r w:rsidRPr="008A2D9E">
              <w:rPr>
                <w:rFonts w:ascii="Times New Roman" w:eastAsia="Calibri" w:hAnsi="Times New Roman" w:cs="Times New Roman"/>
                <w:color w:val="000000"/>
                <w:lang w:eastAsia="en-US"/>
              </w:rPr>
              <w:t>Скобельцын</w:t>
            </w:r>
            <w:proofErr w:type="spellEnd"/>
            <w:r w:rsidRPr="008A2D9E">
              <w:rPr>
                <w:rFonts w:ascii="Times New Roman" w:eastAsia="Calibri" w:hAnsi="Times New Roman" w:cs="Times New Roman"/>
                <w:color w:val="000000"/>
                <w:lang w:eastAsia="en-US"/>
              </w:rPr>
              <w:t>, И.В. Курчатов и др.) и зарубежных (И. Ньютон, Г. Кавендиш, Д. Бернулли, Дж. Максвелл, Г. Герц, В. Рентген, А. Беккерель, М. Склодовская-</w:t>
            </w:r>
            <w:r w:rsidRPr="008A2D9E">
              <w:rPr>
                <w:rFonts w:ascii="Times New Roman" w:eastAsia="Calibri" w:hAnsi="Times New Roman" w:cs="Times New Roman"/>
                <w:color w:val="000000"/>
                <w:lang w:eastAsia="en-US"/>
              </w:rPr>
              <w:lastRenderedPageBreak/>
              <w:t>Кюри, Э. Резерфорд и др.) учёных-физиков в развитие науки, объяснение процессов окружающего мира, в развитие техники и технологий. Различать основные признаки изученных физических моделей (материальная точка, нуклонная модель ядра).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lastRenderedPageBreak/>
              <w:t>3.1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3.2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3.3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3.4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3.5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3.6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firstLine="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Б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after="1" w:line="238" w:lineRule="auto"/>
              <w:ind w:left="5" w:firstLine="7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ind w:left="81" w:hanging="14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8A2D9E" w:rsidRPr="008A2D9E" w:rsidTr="008A2D9E">
        <w:trPr>
          <w:trHeight w:val="717"/>
        </w:trPr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01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lastRenderedPageBreak/>
              <w:t>6</w:t>
            </w:r>
          </w:p>
        </w:tc>
        <w:tc>
          <w:tcPr>
            <w:tcW w:w="1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3.1</w:t>
            </w:r>
          </w:p>
        </w:tc>
        <w:tc>
          <w:tcPr>
            <w:tcW w:w="4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right="7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 xml:space="preserve">Решать расчётные задачи (опирающиеся на систему из 2–3 уравнений), используя законы и формулы, связывающие физические величины: на основе анализа условия задачи записывать краткое условие, выбирать законы и формулы, необходимые для её решения, проводить расчёты и оценивать реальность полученного значения физической величины.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1.3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1.3.1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1.3.2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1.3.3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1.3.11</w:t>
            </w:r>
          </w:p>
        </w:tc>
        <w:tc>
          <w:tcPr>
            <w:tcW w:w="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firstLine="2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after="1" w:line="238" w:lineRule="auto"/>
              <w:ind w:left="5" w:firstLine="7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ind w:left="81" w:hanging="14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3</w:t>
            </w:r>
          </w:p>
        </w:tc>
      </w:tr>
      <w:tr w:rsidR="008A2D9E" w:rsidRPr="008A2D9E" w:rsidTr="008A2D9E">
        <w:trPr>
          <w:trHeight w:val="717"/>
        </w:trPr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01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1.1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1.2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1.6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3.3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4.1</w:t>
            </w:r>
          </w:p>
        </w:tc>
        <w:tc>
          <w:tcPr>
            <w:tcW w:w="4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right="71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Распознавать проблемы, которые можно решить при помощи физических методов; используя описание исследования, выделять проверяемое предположение, оценивать правильность порядка проведения исследования, делать выводы, интерпретировать результаты наблюдений и опытов. Проводить опыты по наблюдению физических явлений или физических свойств тел: самостоятельно собирать установку из избыточного набора оборудования;</w:t>
            </w:r>
            <w:r w:rsidRPr="008A2D9E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8A2D9E">
              <w:rPr>
                <w:rFonts w:ascii="Times New Roman" w:hAnsi="Times New Roman" w:cs="Times New Roman"/>
                <w:color w:val="000000"/>
              </w:rPr>
              <w:t xml:space="preserve">описывать ход опыта и формулировать выводы. </w:t>
            </w:r>
            <w:r w:rsidRPr="008A2D9E">
              <w:rPr>
                <w:rFonts w:ascii="Times New Roman" w:eastAsia="Calibri" w:hAnsi="Times New Roman" w:cs="Times New Roman"/>
                <w:color w:val="000000"/>
                <w:lang w:eastAsia="en-US"/>
              </w:rPr>
              <w:t xml:space="preserve">Соблюдать правила безопасного труда при работе с учебным и лабораторным оборудованием. Описывать принципы действия изученных приборов и технических устройств, используя знания о свойствах физических явлений и необходимые физические закономерности. Использовать при выполнении учебных заданий научно-популярную литературу физического содержания, справочные материалы, ресурсы сети Интернет; владеть приёмами конспектирования текста, преобразования информации из одной знаковой системы в другую.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1.2.4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1.2.5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1.2.6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1.2.12</w:t>
            </w:r>
          </w:p>
        </w:tc>
        <w:tc>
          <w:tcPr>
            <w:tcW w:w="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firstLine="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П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after="1" w:line="238" w:lineRule="auto"/>
              <w:ind w:left="5" w:firstLine="7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ind w:left="81" w:hanging="14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4</w:t>
            </w:r>
          </w:p>
        </w:tc>
      </w:tr>
      <w:tr w:rsidR="008A2D9E" w:rsidRPr="008A2D9E" w:rsidTr="008A2D9E">
        <w:trPr>
          <w:trHeight w:val="717"/>
        </w:trPr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01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1.1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1.2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1.6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3.3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4.1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4.2</w:t>
            </w:r>
          </w:p>
        </w:tc>
        <w:tc>
          <w:tcPr>
            <w:tcW w:w="4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right="71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Распознавать проблемы, которые можно решить при помощи физических методов; используя описание исследования, выделять проверяемое предположение, оценивать правильность порядка проведения исследования, делать выводы, интерпретировать результаты наблюдений и опытов. Проводить опыты по наблюдению физических явлений или физических свойств тел: самостоятельно собирать установку из избыточного набора оборудования;</w:t>
            </w:r>
            <w:r w:rsidRPr="008A2D9E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8A2D9E">
              <w:rPr>
                <w:rFonts w:ascii="Times New Roman" w:hAnsi="Times New Roman" w:cs="Times New Roman"/>
                <w:color w:val="000000"/>
              </w:rPr>
              <w:t xml:space="preserve">описывать ход опыта и формулировать выводы. </w:t>
            </w:r>
            <w:r w:rsidRPr="008A2D9E">
              <w:rPr>
                <w:rFonts w:ascii="Times New Roman" w:eastAsia="Calibri" w:hAnsi="Times New Roman" w:cs="Times New Roman"/>
                <w:color w:val="000000"/>
                <w:lang w:eastAsia="en-US"/>
              </w:rPr>
              <w:t xml:space="preserve">Соблюдать правила безопасного труда при работе с учебным и лабораторным оборудованием. Описывать принципы действия изученных приборов и технических устройств, используя знания о свойствах </w:t>
            </w:r>
            <w:r w:rsidRPr="008A2D9E">
              <w:rPr>
                <w:rFonts w:ascii="Times New Roman" w:eastAsia="Calibri" w:hAnsi="Times New Roman" w:cs="Times New Roman"/>
                <w:color w:val="000000"/>
                <w:lang w:eastAsia="en-US"/>
              </w:rPr>
              <w:lastRenderedPageBreak/>
              <w:t>физических явлений и необходимые физические закономерности. Использовать при выполнении учебных заданий научно-популярную литературу физического содержания, справочные материалы, ресурсы сети Интернет; владеть приёмами конспектирования текста, преобразования информации из одной знаковой системы в другую. Создавать собственные письменные и устные сообщения, обобщая информацию из нескольких источников; грамотно использовать изученный понятийный аппарат курса физики; сопровождать выступление презентацией, учитывая особенности аудитории сверстников.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lastRenderedPageBreak/>
              <w:t>2.1.1</w:t>
            </w:r>
          </w:p>
        </w:tc>
        <w:tc>
          <w:tcPr>
            <w:tcW w:w="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firstLine="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П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after="1" w:line="238" w:lineRule="auto"/>
              <w:ind w:left="5" w:firstLine="7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ind w:left="81" w:hanging="14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3</w:t>
            </w:r>
          </w:p>
        </w:tc>
      </w:tr>
      <w:tr w:rsidR="008A2D9E" w:rsidRPr="008A2D9E" w:rsidTr="008A2D9E">
        <w:trPr>
          <w:trHeight w:val="717"/>
        </w:trPr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01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lastRenderedPageBreak/>
              <w:t>9</w:t>
            </w:r>
          </w:p>
        </w:tc>
        <w:tc>
          <w:tcPr>
            <w:tcW w:w="1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3.1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right="70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 xml:space="preserve">Решать расчётные задачи (опирающиеся на систему из 2–3 уравнений), используя законы и формулы, связывающие физические величины: на основе анализа условия задачи записывать краткое условие, выбирать законы и формулы, необходимые для её решения, проводить расчёты и оценивать реальность полученного значения физической величины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1.1.1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1.1.2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1.1.3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1.1.4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1.1.13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1.1.14</w:t>
            </w:r>
          </w:p>
        </w:tc>
        <w:tc>
          <w:tcPr>
            <w:tcW w:w="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firstLine="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П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after="1" w:line="238" w:lineRule="auto"/>
              <w:ind w:left="5" w:firstLine="7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ind w:left="81" w:hanging="14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6</w:t>
            </w:r>
          </w:p>
        </w:tc>
      </w:tr>
      <w:tr w:rsidR="008A2D9E" w:rsidRPr="008A2D9E" w:rsidTr="008A2D9E">
        <w:trPr>
          <w:trHeight w:val="717"/>
        </w:trPr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01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1.1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2.1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2.3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2.4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3.1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4.2</w:t>
            </w:r>
          </w:p>
        </w:tc>
        <w:tc>
          <w:tcPr>
            <w:tcW w:w="4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right="7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Характеризовать свойства тел, физические явления и процессы, используя физические законы: закон сохранения энергии, закон всемирного тяготения, принцип суперпозиции сил, законы Ньютона, закон сохранения импульса, законы отражения и преломления света, законы сохранения зарядового и массового чисел при ядерных реакциях; при этом различать словесную формулировку закона и его математическое выражение. Решать расчётные задачи (опирающиеся на систему из 2–3 уравнений), используя законы и формулы, связывающие физические величины: на основе анализа условия задачи записывать краткое условие, выбирать законы и формулы, необходимые для её решения, проводить расчёты и оценивать реальность полученного значения физической величины. Создавать собственные письменные и устные сообщения, обобщая информацию из нескольких источников; грамотно использовать изученный понятийный аппарат курса физики; сопровождать выступление презентацией, учитывая особенности аудитории сверстников.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1.1.1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1.1.2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1.1.13</w:t>
            </w:r>
          </w:p>
        </w:tc>
        <w:tc>
          <w:tcPr>
            <w:tcW w:w="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firstLine="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В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after="1" w:line="238" w:lineRule="auto"/>
              <w:ind w:left="5" w:firstLine="7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ind w:left="81" w:hanging="14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8</w:t>
            </w:r>
          </w:p>
        </w:tc>
      </w:tr>
      <w:tr w:rsidR="008A2D9E" w:rsidRPr="008A2D9E" w:rsidTr="008A2D9E">
        <w:trPr>
          <w:trHeight w:val="717"/>
        </w:trPr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01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11</w:t>
            </w:r>
          </w:p>
        </w:tc>
        <w:tc>
          <w:tcPr>
            <w:tcW w:w="1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1.1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2.1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2.3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2.4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3.1</w:t>
            </w:r>
          </w:p>
          <w:p w:rsidR="008A2D9E" w:rsidRPr="008A2D9E" w:rsidRDefault="008A2D9E" w:rsidP="008A2D9E">
            <w:pPr>
              <w:spacing w:line="239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4.2</w:t>
            </w:r>
          </w:p>
        </w:tc>
        <w:tc>
          <w:tcPr>
            <w:tcW w:w="4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-15" w:right="56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Характеризовать свойства тел, физические явления и процессы, используя физические законы: закон сохранения энергии, закон всемирного тяготения, принцип суперпозиции сил, законы Ньютона, закон сохранения импульса, законы отражения и преломления света, законы сохранения зарядового и массового чисел при ядерных реакциях; при этом различать словесную формули</w:t>
            </w:r>
            <w:r w:rsidRPr="008A2D9E">
              <w:rPr>
                <w:rFonts w:ascii="Times New Roman" w:hAnsi="Times New Roman" w:cs="Times New Roman"/>
                <w:color w:val="000000"/>
              </w:rPr>
              <w:lastRenderedPageBreak/>
              <w:t>ровку закона и его математическое выражение. Решать расчётные задачи (опирающиеся на систему из 2–3 уравнений), используя законы и формулы, связывающие физические величины: на основе анализа условия задачи записывать краткое условие, выбирать законы и формулы, необходимые для её решения, проводить расчёты и оценивать реальность полученного значения физической величины. Создавать собственные письменные и устные сообщения, обобщая информацию из нескольких источников; грамотно использовать изученный понятийный аппарат курса физики; сопровождать выступление презентацией, учитывая особенности аудитории сверстников.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lastRenderedPageBreak/>
              <w:t>1.3.6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1.3.8</w:t>
            </w:r>
          </w:p>
          <w:p w:rsidR="008A2D9E" w:rsidRPr="008A2D9E" w:rsidRDefault="008A2D9E" w:rsidP="008A2D9E">
            <w:pPr>
              <w:ind w:left="11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1.3.9</w:t>
            </w:r>
          </w:p>
        </w:tc>
        <w:tc>
          <w:tcPr>
            <w:tcW w:w="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ind w:firstLine="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В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after="1" w:line="238" w:lineRule="auto"/>
              <w:ind w:left="5" w:firstLine="7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A2D9E" w:rsidRPr="008A2D9E" w:rsidRDefault="008A2D9E" w:rsidP="008A2D9E">
            <w:pPr>
              <w:spacing w:line="239" w:lineRule="auto"/>
              <w:ind w:left="81" w:hanging="14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>10</w:t>
            </w:r>
          </w:p>
        </w:tc>
      </w:tr>
      <w:tr w:rsidR="008A2D9E" w:rsidRPr="008A2D9E" w:rsidTr="008A2D9E">
        <w:trPr>
          <w:trHeight w:val="550"/>
        </w:trPr>
        <w:tc>
          <w:tcPr>
            <w:tcW w:w="1020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A2D9E" w:rsidRPr="008A2D9E" w:rsidRDefault="008A2D9E" w:rsidP="008A2D9E">
            <w:pPr>
              <w:spacing w:after="1" w:line="238" w:lineRule="auto"/>
              <w:ind w:right="1165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lastRenderedPageBreak/>
              <w:t>Всего 11</w:t>
            </w:r>
            <w:r w:rsidRPr="008A2D9E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8A2D9E">
              <w:rPr>
                <w:rFonts w:ascii="Times New Roman" w:hAnsi="Times New Roman" w:cs="Times New Roman"/>
                <w:color w:val="000000"/>
              </w:rPr>
              <w:t xml:space="preserve">заданий, из них по уровню сложности Б – базовый; П – повышенный; В – высокий. Время выполнения работы – </w:t>
            </w:r>
            <w:r w:rsidRPr="008A2D9E">
              <w:rPr>
                <w:rFonts w:ascii="Times New Roman" w:hAnsi="Times New Roman" w:cs="Times New Roman"/>
                <w:b/>
                <w:color w:val="000000"/>
              </w:rPr>
              <w:t>45</w:t>
            </w:r>
            <w:r w:rsidRPr="008A2D9E">
              <w:rPr>
                <w:rFonts w:ascii="Times New Roman" w:hAnsi="Times New Roman" w:cs="Times New Roman"/>
                <w:color w:val="000000"/>
              </w:rPr>
              <w:t xml:space="preserve"> минут.</w:t>
            </w:r>
          </w:p>
          <w:p w:rsidR="008A2D9E" w:rsidRPr="008A2D9E" w:rsidRDefault="008A2D9E" w:rsidP="008A2D9E">
            <w:pPr>
              <w:ind w:right="114"/>
              <w:rPr>
                <w:rFonts w:ascii="Times New Roman" w:hAnsi="Times New Roman" w:cs="Times New Roman"/>
                <w:color w:val="000000"/>
              </w:rPr>
            </w:pPr>
            <w:r w:rsidRPr="008A2D9E">
              <w:rPr>
                <w:rFonts w:ascii="Times New Roman" w:hAnsi="Times New Roman" w:cs="Times New Roman"/>
                <w:color w:val="000000"/>
              </w:rPr>
              <w:t xml:space="preserve">Максимальный балл – </w:t>
            </w:r>
            <w:r w:rsidRPr="008A2D9E">
              <w:rPr>
                <w:rFonts w:ascii="Times New Roman" w:hAnsi="Times New Roman" w:cs="Times New Roman"/>
                <w:b/>
                <w:color w:val="000000"/>
              </w:rPr>
              <w:t>18</w:t>
            </w:r>
            <w:r w:rsidRPr="008A2D9E">
              <w:rPr>
                <w:rFonts w:ascii="Times New Roman" w:hAnsi="Times New Roman" w:cs="Times New Roman"/>
                <w:color w:val="000000"/>
              </w:rPr>
              <w:t>.</w:t>
            </w:r>
          </w:p>
        </w:tc>
      </w:tr>
    </w:tbl>
    <w:p w:rsidR="00015551" w:rsidRPr="00015551" w:rsidRDefault="00015551" w:rsidP="0001555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462850" w:rsidRPr="00777DB4" w:rsidRDefault="00462850" w:rsidP="00777DB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62850" w:rsidRPr="00777DB4" w:rsidRDefault="00462850" w:rsidP="004D606C">
      <w:pPr>
        <w:keepNext/>
        <w:keepLines/>
        <w:spacing w:after="0" w:line="240" w:lineRule="auto"/>
        <w:ind w:left="-5" w:right="56" w:hanging="10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Распределение заданий работы по уровню сложности</w:t>
      </w:r>
    </w:p>
    <w:p w:rsidR="00462850" w:rsidRPr="00777DB4" w:rsidRDefault="00462850" w:rsidP="004D606C">
      <w:pPr>
        <w:spacing w:after="0" w:line="240" w:lineRule="auto"/>
        <w:ind w:left="-15" w:right="56" w:firstLine="4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Задания 1, 2, 3, 4, 5 </w:t>
      </w:r>
      <w:r w:rsidR="002E5C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</w:t>
      </w: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аботы относятся к базовому уровню сложности. Задания 6, 7, 8, 9 работы относятся к п</w:t>
      </w:r>
      <w:r w:rsidR="00777DB4"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овышенному уровню сложности. </w:t>
      </w: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Задания 10, 11 работы относятся к высокому уровню сложности. </w:t>
      </w:r>
    </w:p>
    <w:p w:rsidR="00462850" w:rsidRPr="00777DB4" w:rsidRDefault="00462850" w:rsidP="00777DB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462850" w:rsidRPr="00777DB4" w:rsidRDefault="0009757B" w:rsidP="00777DB4">
      <w:pPr>
        <w:keepNext/>
        <w:keepLines/>
        <w:spacing w:after="0" w:line="240" w:lineRule="auto"/>
        <w:ind w:left="-5" w:right="56" w:hanging="10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Типы заданий</w:t>
      </w:r>
    </w:p>
    <w:p w:rsidR="00462850" w:rsidRPr="00777DB4" w:rsidRDefault="00462850" w:rsidP="002E5CC9">
      <w:pPr>
        <w:spacing w:after="0" w:line="240" w:lineRule="auto"/>
        <w:ind w:left="-15" w:right="56" w:firstLine="4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задании 1 проверяется осознание учеником роли эксперимента в физике, понимание способов измерения изученных физических величин, понимание неизбежности погрешностей при проведении измерений и умение оценивать эти погрешности, умение определить значение физической величины </w:t>
      </w:r>
      <w:r w:rsidR="004F5F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 </w:t>
      </w: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показаниям приборов, а также цену деления прибора. В качестве ответа необходимо привести численный результат.  </w:t>
      </w:r>
    </w:p>
    <w:p w:rsidR="00462850" w:rsidRPr="00777DB4" w:rsidRDefault="00462850" w:rsidP="002E5CC9">
      <w:pPr>
        <w:spacing w:after="0" w:line="240" w:lineRule="auto"/>
        <w:ind w:left="-15" w:right="56" w:firstLine="4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задании 2 проверяется </w:t>
      </w:r>
      <w:proofErr w:type="spellStart"/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сформированность</w:t>
      </w:r>
      <w:proofErr w:type="spellEnd"/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 обучающихся базовых представлений о физической сущности явлений, наблюдаемых в природе и в повседневной жизни (в быту). Обучающимся необходимо привести развернутый ответ на вопрос: назвать явление и качественно объяснить его суть. </w:t>
      </w:r>
    </w:p>
    <w:p w:rsidR="00462850" w:rsidRPr="00777DB4" w:rsidRDefault="00462850" w:rsidP="002E5CC9">
      <w:pPr>
        <w:spacing w:after="0" w:line="240" w:lineRule="auto"/>
        <w:ind w:left="-15" w:right="56" w:firstLine="4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заданиях 3-6 проверяются базовые умения школьника: использовать законы физики в различных условиях, сопоставлять экспериментальные данные и теоретические сведения, применять знания из соответствующих разделов физики. </w:t>
      </w:r>
    </w:p>
    <w:p w:rsidR="00462850" w:rsidRPr="00777DB4" w:rsidRDefault="00462850" w:rsidP="002E5CC9">
      <w:pPr>
        <w:spacing w:after="0" w:line="240" w:lineRule="auto"/>
        <w:ind w:left="-15" w:right="56" w:firstLine="4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задании 3 проверяется умение использовать закон/понятие в конкретных условиях. Обучающимся необходимо решить простую задачу (один логический шаг или одно действие). В качестве ответа необходимо привести численный результат.  </w:t>
      </w:r>
    </w:p>
    <w:p w:rsidR="00462850" w:rsidRPr="00777DB4" w:rsidRDefault="00946F74" w:rsidP="002E5CC9">
      <w:pPr>
        <w:spacing w:after="0" w:line="240" w:lineRule="auto"/>
        <w:ind w:left="-15" w:right="56" w:firstLine="4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4 – задача с графиком, </w:t>
      </w:r>
      <w:r w:rsidR="00462850"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схемой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таблицей</w:t>
      </w:r>
      <w:r w:rsidR="00462850"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Проверяются умения читать графики или анализировать схему,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таблицу, </w:t>
      </w:r>
      <w:r w:rsidR="00462850"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извлекать из графиков (схем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таблиц</w:t>
      </w:r>
      <w:r w:rsidR="00462850"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) информацию и делать на ее основе выводы. В качестве ответа необходимо привести численный результат. </w:t>
      </w:r>
    </w:p>
    <w:p w:rsidR="00462850" w:rsidRPr="00777DB4" w:rsidRDefault="00462850" w:rsidP="002E5CC9">
      <w:pPr>
        <w:spacing w:after="0" w:line="240" w:lineRule="auto"/>
        <w:ind w:left="-15" w:right="56" w:firstLine="4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5 проверяет умение интерпретировать результаты физического эксперимента. Проверяются умения делать логические выводы из представленных экспериментальных данных, пользоваться для этого теоретическими сведениями. В качестве ответа необходимо привести численный результат. </w:t>
      </w:r>
    </w:p>
    <w:p w:rsidR="00462850" w:rsidRPr="00777DB4" w:rsidRDefault="00462850" w:rsidP="002E5CC9">
      <w:pPr>
        <w:spacing w:after="0" w:line="240" w:lineRule="auto"/>
        <w:ind w:left="-15" w:right="56" w:firstLine="4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6 – текстовая задача из реальной жизни, проверяющая умение применять в бытовых (жизненных) ситуациях знание физических явлений и объясняющих их количественных закономерностей. В качестве ответа необходимо привести численный результат. </w:t>
      </w:r>
    </w:p>
    <w:p w:rsidR="00462850" w:rsidRPr="00777DB4" w:rsidRDefault="00462850" w:rsidP="002E5CC9">
      <w:pPr>
        <w:spacing w:after="0" w:line="240" w:lineRule="auto"/>
        <w:ind w:left="-15" w:right="56" w:firstLine="4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Задание 7 проверяет умение работать с экспериментальными данными, представленными в виде таблиц. Проверяется умение сопоставлять экспериментальные данные и теоретические сведения, делать из них выводы, совместно использовать для этого различные физические законы. В качестве ответа необходимо привести численный результат</w:t>
      </w:r>
      <w:r w:rsidR="00E86E0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462850" w:rsidRPr="00777DB4" w:rsidRDefault="00462850" w:rsidP="002E5CC9">
      <w:pPr>
        <w:spacing w:after="0" w:line="240" w:lineRule="auto"/>
        <w:ind w:left="-15" w:right="56" w:firstLine="4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Задание 8 – качественная задача по теме «Магнитные явления». В качестве ответа необходимо привести краткий текстовый ответ. </w:t>
      </w:r>
    </w:p>
    <w:p w:rsidR="00462850" w:rsidRPr="00777DB4" w:rsidRDefault="00462850" w:rsidP="002E5CC9">
      <w:pPr>
        <w:spacing w:after="0" w:line="240" w:lineRule="auto"/>
        <w:ind w:left="-15" w:right="56" w:firstLine="4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9 – задача, проверяющая знание школьниками понятия «средняя величина», умение усреднять различные физические величины, переводить их значения из одних единиц измерения в другие. Задача содержит два вопроса. В качестве ответа необходимо привести два численных результата. </w:t>
      </w:r>
    </w:p>
    <w:p w:rsidR="00462850" w:rsidRPr="00777DB4" w:rsidRDefault="00462850" w:rsidP="002E5CC9">
      <w:pPr>
        <w:spacing w:after="0" w:line="240" w:lineRule="auto"/>
        <w:ind w:left="-15" w:right="56" w:firstLine="4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Задания 10, 11 требуют от обучающихся умения самостоятельно строить модель описанного явления, применять к нему известные законы физики, выполнять анализ исходных данных или полученных результатов. </w:t>
      </w:r>
    </w:p>
    <w:p w:rsidR="00462850" w:rsidRPr="00777DB4" w:rsidRDefault="00462850" w:rsidP="002E5CC9">
      <w:pPr>
        <w:spacing w:after="0" w:line="240" w:lineRule="auto"/>
        <w:ind w:left="-15" w:right="56" w:firstLine="4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10 – комбинированная задача, требующая совместного использования различных физических законов, работы с графиками, построения физической модели, анализа исходных данных или результатов. Задача содержит три вопроса. Требуется развернутое решение. </w:t>
      </w:r>
    </w:p>
    <w:p w:rsidR="00462850" w:rsidRPr="00777DB4" w:rsidRDefault="00462850" w:rsidP="002E5CC9">
      <w:pPr>
        <w:spacing w:after="0" w:line="240" w:lineRule="auto"/>
        <w:ind w:left="-15" w:right="56" w:firstLine="4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11 нацелено на проверку понимания обучающимися базовых принципов обработки экспериментальных данных с учетом погрешностей измерения. Проверяет способность разбираться в нетипичной ситуации. Задача содержит три вопроса. Требуется развернутое решение. </w:t>
      </w:r>
    </w:p>
    <w:p w:rsidR="00462850" w:rsidRPr="00777DB4" w:rsidRDefault="00462850" w:rsidP="00777DB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777DB4" w:rsidRPr="00777DB4" w:rsidRDefault="00462850" w:rsidP="00777DB4">
      <w:pPr>
        <w:keepNext/>
        <w:keepLines/>
        <w:spacing w:after="0" w:line="240" w:lineRule="auto"/>
        <w:ind w:left="-5" w:right="56" w:hanging="10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Система оценивания </w:t>
      </w:r>
    </w:p>
    <w:p w:rsidR="002E5CC9" w:rsidRPr="001A3CB6" w:rsidRDefault="00462850" w:rsidP="001A3CB6">
      <w:pPr>
        <w:keepNext/>
        <w:keepLines/>
        <w:spacing w:after="0" w:line="240" w:lineRule="auto"/>
        <w:ind w:left="-5" w:right="56" w:hanging="10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выполнения отдельных заданий и работы в целом</w:t>
      </w:r>
    </w:p>
    <w:p w:rsidR="001A3CB6" w:rsidRPr="001A3CB6" w:rsidRDefault="001A3CB6" w:rsidP="004D606C">
      <w:pPr>
        <w:tabs>
          <w:tab w:val="left" w:pos="567"/>
        </w:tabs>
        <w:spacing w:after="0"/>
        <w:ind w:left="10" w:right="-7" w:firstLine="557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Правильный отве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>т на каждое из заданий 1, 3-7</w:t>
      </w: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оценивается 1 баллом.  </w:t>
      </w:r>
    </w:p>
    <w:p w:rsidR="001A3CB6" w:rsidRPr="001A3CB6" w:rsidRDefault="001A3CB6" w:rsidP="004D606C">
      <w:pPr>
        <w:tabs>
          <w:tab w:val="left" w:pos="567"/>
        </w:tabs>
        <w:spacing w:after="0"/>
        <w:ind w:left="10" w:right="-7" w:firstLine="55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Полный п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>равильный ответ на задания 2 и 8</w:t>
      </w: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оценивается 2 баллами. Если в ответе приведен полностью правильный ответ на оба вопроса, содержащий правильное название свойства и его правильное описание, выставляется 2 балла; если приведен ответ только на один вопрос – 1 балл; если оба ответа неверны – 0 баллов.</w:t>
      </w:r>
    </w:p>
    <w:p w:rsidR="001A3CB6" w:rsidRPr="001A3CB6" w:rsidRDefault="001A3CB6" w:rsidP="004D606C">
      <w:pPr>
        <w:tabs>
          <w:tab w:val="left" w:pos="567"/>
        </w:tabs>
        <w:spacing w:after="0"/>
        <w:ind w:left="10" w:right="-7" w:firstLine="55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Полный правильный ответ на задание 9 оценивается 2 баллами. Если в ответе допущена одна ошибка (одно из чисел не записано или записано неправильно), выставляется 1 балл; если оба числа записаны неправильно или не записаны – 0 баллов. </w:t>
      </w:r>
    </w:p>
    <w:p w:rsidR="001A3CB6" w:rsidRPr="001A3CB6" w:rsidRDefault="001A3CB6" w:rsidP="004D606C">
      <w:pPr>
        <w:tabs>
          <w:tab w:val="left" w:pos="567"/>
        </w:tabs>
        <w:spacing w:after="0"/>
        <w:ind w:left="10" w:right="-7" w:firstLine="557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Полные правильные ответы на каждое из заданий 10 и 11 оцениваются 3 баллами.  </w:t>
      </w:r>
    </w:p>
    <w:p w:rsidR="001A3CB6" w:rsidRPr="001A3CB6" w:rsidRDefault="001A3CB6" w:rsidP="004D606C">
      <w:pPr>
        <w:tabs>
          <w:tab w:val="left" w:pos="567"/>
        </w:tabs>
        <w:spacing w:after="0"/>
        <w:ind w:left="10" w:right="-7" w:firstLine="55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>Ответ на каждое из заданий 2, 8</w:t>
      </w: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, 10, 11 оценивается в соответствии с критериями. </w:t>
      </w:r>
    </w:p>
    <w:p w:rsidR="001A3CB6" w:rsidRPr="001A3CB6" w:rsidRDefault="001A3CB6" w:rsidP="004D606C">
      <w:pPr>
        <w:tabs>
          <w:tab w:val="left" w:pos="567"/>
        </w:tabs>
        <w:spacing w:after="0"/>
        <w:ind w:left="10" w:right="-7" w:firstLine="55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Максимальный первичный балл – </w:t>
      </w:r>
      <w:r w:rsidRPr="001A3CB6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18</w:t>
      </w: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. </w:t>
      </w:r>
    </w:p>
    <w:p w:rsidR="001A3CB6" w:rsidRDefault="001A3CB6" w:rsidP="00BE2CF1">
      <w:pPr>
        <w:keepNext/>
        <w:keepLines/>
        <w:spacing w:after="0" w:line="240" w:lineRule="auto"/>
        <w:ind w:right="56" w:firstLine="8142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E5CC9" w:rsidRPr="002E5CC9" w:rsidRDefault="00462850" w:rsidP="00BE2CF1">
      <w:pPr>
        <w:keepNext/>
        <w:keepLines/>
        <w:spacing w:after="0" w:line="240" w:lineRule="auto"/>
        <w:ind w:right="56" w:firstLine="8142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E5CC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Таблица 4 </w:t>
      </w:r>
    </w:p>
    <w:p w:rsidR="00462850" w:rsidRPr="00D755B0" w:rsidRDefault="00D755B0" w:rsidP="00BE2CF1">
      <w:pPr>
        <w:keepNext/>
        <w:keepLines/>
        <w:spacing w:after="0" w:line="240" w:lineRule="auto"/>
        <w:ind w:right="56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Перевод</w:t>
      </w:r>
      <w:r w:rsidR="00462850"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первичных баллов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462850"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 отметки по пятибалльной шкале</w:t>
      </w:r>
    </w:p>
    <w:p w:rsidR="001A3CB6" w:rsidRPr="00585403" w:rsidRDefault="00462850" w:rsidP="00BE2CF1">
      <w:pPr>
        <w:spacing w:after="0" w:line="240" w:lineRule="auto"/>
        <w:ind w:left="709"/>
        <w:rPr>
          <w:rFonts w:ascii="Times New Roman" w:eastAsia="Times New Roman" w:hAnsi="Times New Roman" w:cs="Times New Roman"/>
          <w:color w:val="000000"/>
          <w:sz w:val="16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tbl>
      <w:tblPr>
        <w:tblStyle w:val="TableGrid61"/>
        <w:tblW w:w="9955" w:type="dxa"/>
        <w:tblInd w:w="-40" w:type="dxa"/>
        <w:tblCellMar>
          <w:top w:w="61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5419"/>
        <w:gridCol w:w="1134"/>
        <w:gridCol w:w="1134"/>
        <w:gridCol w:w="1134"/>
        <w:gridCol w:w="1134"/>
      </w:tblGrid>
      <w:tr w:rsidR="00BE2CF1" w:rsidRPr="00BE2CF1" w:rsidTr="00BE2CF1">
        <w:trPr>
          <w:trHeight w:val="292"/>
        </w:trPr>
        <w:tc>
          <w:tcPr>
            <w:tcW w:w="54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E2CF1" w:rsidRPr="00BE2CF1" w:rsidRDefault="00BE2CF1" w:rsidP="00BE2CF1">
            <w:pPr>
              <w:ind w:right="1"/>
              <w:jc w:val="center"/>
              <w:rPr>
                <w:rFonts w:ascii="Times New Roman" w:eastAsia="Calibri" w:hAnsi="Times New Roman"/>
                <w:color w:val="000000"/>
                <w:sz w:val="24"/>
              </w:rPr>
            </w:pPr>
            <w:r w:rsidRPr="00BE2CF1">
              <w:rPr>
                <w:rFonts w:ascii="Times New Roman" w:eastAsia="Calibri" w:hAnsi="Times New Roman"/>
                <w:b/>
                <w:color w:val="000000"/>
                <w:sz w:val="24"/>
              </w:rPr>
              <w:t xml:space="preserve">Отметка по пятибалльной шкале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E2CF1" w:rsidRPr="00BE2CF1" w:rsidRDefault="00BE2CF1" w:rsidP="00BE2CF1">
            <w:pPr>
              <w:jc w:val="center"/>
              <w:rPr>
                <w:rFonts w:ascii="Times New Roman" w:eastAsia="Calibri" w:hAnsi="Times New Roman"/>
                <w:color w:val="000000"/>
                <w:sz w:val="24"/>
              </w:rPr>
            </w:pPr>
            <w:r w:rsidRPr="00BE2CF1">
              <w:rPr>
                <w:rFonts w:ascii="Times New Roman" w:eastAsia="Calibri" w:hAnsi="Times New Roman"/>
                <w:b/>
                <w:color w:val="000000"/>
                <w:sz w:val="24"/>
              </w:rPr>
              <w:t xml:space="preserve">«2»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E2CF1" w:rsidRPr="00BE2CF1" w:rsidRDefault="00BE2CF1" w:rsidP="00BE2CF1">
            <w:pPr>
              <w:jc w:val="center"/>
              <w:rPr>
                <w:rFonts w:ascii="Times New Roman" w:eastAsia="Calibri" w:hAnsi="Times New Roman"/>
                <w:color w:val="000000"/>
                <w:sz w:val="24"/>
              </w:rPr>
            </w:pPr>
            <w:r w:rsidRPr="00BE2CF1">
              <w:rPr>
                <w:rFonts w:ascii="Times New Roman" w:eastAsia="Calibri" w:hAnsi="Times New Roman"/>
                <w:b/>
                <w:color w:val="000000"/>
                <w:sz w:val="24"/>
              </w:rPr>
              <w:t xml:space="preserve">«3»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E2CF1" w:rsidRPr="00BE2CF1" w:rsidRDefault="00BE2CF1" w:rsidP="00BE2CF1">
            <w:pPr>
              <w:ind w:right="2"/>
              <w:jc w:val="center"/>
              <w:rPr>
                <w:rFonts w:ascii="Times New Roman" w:eastAsia="Calibri" w:hAnsi="Times New Roman"/>
                <w:color w:val="000000"/>
                <w:sz w:val="24"/>
              </w:rPr>
            </w:pPr>
            <w:r w:rsidRPr="00BE2CF1">
              <w:rPr>
                <w:rFonts w:ascii="Times New Roman" w:eastAsia="Calibri" w:hAnsi="Times New Roman"/>
                <w:b/>
                <w:color w:val="000000"/>
                <w:sz w:val="24"/>
              </w:rPr>
              <w:t xml:space="preserve">«4»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E2CF1" w:rsidRPr="00BE2CF1" w:rsidRDefault="00BE2CF1" w:rsidP="00BE2CF1">
            <w:pPr>
              <w:ind w:right="1"/>
              <w:jc w:val="center"/>
              <w:rPr>
                <w:rFonts w:ascii="Times New Roman" w:eastAsia="Calibri" w:hAnsi="Times New Roman"/>
                <w:color w:val="000000"/>
                <w:sz w:val="24"/>
              </w:rPr>
            </w:pPr>
            <w:r w:rsidRPr="00BE2CF1">
              <w:rPr>
                <w:rFonts w:ascii="Times New Roman" w:eastAsia="Calibri" w:hAnsi="Times New Roman"/>
                <w:b/>
                <w:color w:val="000000"/>
                <w:sz w:val="24"/>
              </w:rPr>
              <w:t>«5»</w:t>
            </w:r>
          </w:p>
        </w:tc>
      </w:tr>
      <w:tr w:rsidR="00BE2CF1" w:rsidRPr="00BE2CF1" w:rsidTr="00BE2CF1">
        <w:trPr>
          <w:trHeight w:val="291"/>
        </w:trPr>
        <w:tc>
          <w:tcPr>
            <w:tcW w:w="54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E2CF1" w:rsidRPr="00BE2CF1" w:rsidRDefault="00BE2CF1" w:rsidP="00BE2CF1">
            <w:pPr>
              <w:jc w:val="center"/>
              <w:rPr>
                <w:rFonts w:ascii="Times New Roman" w:eastAsia="Calibri" w:hAnsi="Times New Roman"/>
                <w:color w:val="000000"/>
                <w:sz w:val="24"/>
              </w:rPr>
            </w:pPr>
            <w:r w:rsidRPr="00BE2CF1">
              <w:rPr>
                <w:rFonts w:ascii="Times New Roman" w:eastAsia="Calibri" w:hAnsi="Times New Roman"/>
                <w:color w:val="000000"/>
                <w:sz w:val="24"/>
              </w:rPr>
              <w:t xml:space="preserve">Первичные баллы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E2CF1" w:rsidRPr="00BE2CF1" w:rsidRDefault="00BE2CF1" w:rsidP="00BE2CF1">
            <w:pPr>
              <w:jc w:val="center"/>
              <w:rPr>
                <w:rFonts w:ascii="Times New Roman" w:eastAsia="Calibri" w:hAnsi="Times New Roman"/>
                <w:color w:val="000000"/>
                <w:sz w:val="24"/>
              </w:rPr>
            </w:pPr>
            <w:r w:rsidRPr="00BE2CF1">
              <w:rPr>
                <w:rFonts w:ascii="Times New Roman" w:eastAsia="Calibri" w:hAnsi="Times New Roman"/>
                <w:color w:val="000000"/>
                <w:sz w:val="24"/>
              </w:rPr>
              <w:t xml:space="preserve">0–8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E2CF1" w:rsidRPr="00BE2CF1" w:rsidRDefault="00BE2CF1" w:rsidP="00BE2CF1">
            <w:pPr>
              <w:jc w:val="center"/>
              <w:rPr>
                <w:rFonts w:ascii="Times New Roman" w:eastAsia="Calibri" w:hAnsi="Times New Roman"/>
                <w:color w:val="000000"/>
                <w:sz w:val="24"/>
              </w:rPr>
            </w:pPr>
            <w:r w:rsidRPr="00BE2CF1">
              <w:rPr>
                <w:rFonts w:ascii="Times New Roman" w:eastAsia="Calibri" w:hAnsi="Times New Roman"/>
                <w:color w:val="000000"/>
                <w:sz w:val="24"/>
              </w:rPr>
              <w:t>9–11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E2CF1" w:rsidRPr="00BE2CF1" w:rsidRDefault="00BE2CF1" w:rsidP="00BE2CF1">
            <w:pPr>
              <w:ind w:right="2"/>
              <w:jc w:val="center"/>
              <w:rPr>
                <w:rFonts w:ascii="Times New Roman" w:eastAsia="Calibri" w:hAnsi="Times New Roman"/>
                <w:color w:val="000000"/>
                <w:sz w:val="24"/>
              </w:rPr>
            </w:pPr>
            <w:r w:rsidRPr="00BE2CF1">
              <w:rPr>
                <w:rFonts w:ascii="Times New Roman" w:eastAsia="Calibri" w:hAnsi="Times New Roman"/>
                <w:color w:val="000000"/>
                <w:sz w:val="24"/>
              </w:rPr>
              <w:t xml:space="preserve">12–15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E2CF1" w:rsidRPr="00BE2CF1" w:rsidRDefault="00BE2CF1" w:rsidP="00BE2CF1">
            <w:pPr>
              <w:ind w:right="1"/>
              <w:jc w:val="center"/>
              <w:rPr>
                <w:rFonts w:ascii="Times New Roman" w:eastAsia="Calibri" w:hAnsi="Times New Roman"/>
                <w:color w:val="000000"/>
                <w:sz w:val="24"/>
              </w:rPr>
            </w:pPr>
            <w:r w:rsidRPr="00BE2CF1">
              <w:rPr>
                <w:rFonts w:ascii="Times New Roman" w:eastAsia="Calibri" w:hAnsi="Times New Roman"/>
                <w:color w:val="000000"/>
                <w:sz w:val="24"/>
              </w:rPr>
              <w:t xml:space="preserve">16–18 </w:t>
            </w:r>
          </w:p>
        </w:tc>
      </w:tr>
    </w:tbl>
    <w:p w:rsidR="00462850" w:rsidRPr="00777DB4" w:rsidRDefault="00462850" w:rsidP="00777DB4">
      <w:pPr>
        <w:spacing w:after="0" w:line="240" w:lineRule="auto"/>
        <w:ind w:left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62850" w:rsidRPr="00777DB4" w:rsidRDefault="00462850" w:rsidP="00777DB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2E5CC9" w:rsidRDefault="00462850" w:rsidP="002E5CC9">
      <w:pPr>
        <w:keepNext/>
        <w:keepLines/>
        <w:spacing w:after="0" w:line="240" w:lineRule="auto"/>
        <w:ind w:left="-5" w:right="56" w:hanging="10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Описание </w:t>
      </w:r>
      <w:r w:rsidR="002E5CC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дополнительных материалов и </w:t>
      </w:r>
      <w:r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оборудования,</w:t>
      </w:r>
    </w:p>
    <w:p w:rsidR="00462850" w:rsidRPr="00777DB4" w:rsidRDefault="00462850" w:rsidP="002E5CC9">
      <w:pPr>
        <w:keepNext/>
        <w:keepLines/>
        <w:spacing w:after="0" w:line="240" w:lineRule="auto"/>
        <w:ind w:left="-5" w:right="56" w:hanging="10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необходимых для проведения работы</w:t>
      </w:r>
    </w:p>
    <w:p w:rsidR="00462850" w:rsidRDefault="00462850" w:rsidP="00FE3D6E">
      <w:pPr>
        <w:spacing w:after="0" w:line="240" w:lineRule="auto"/>
        <w:ind w:left="-15" w:right="56" w:firstLine="5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 проведении работы может использоваться непрограммируемый калькулятор. </w:t>
      </w:r>
    </w:p>
    <w:p w:rsidR="00B04583" w:rsidRDefault="00B04583" w:rsidP="00FE3D6E">
      <w:pPr>
        <w:spacing w:after="0" w:line="240" w:lineRule="auto"/>
        <w:ind w:left="-15" w:right="56" w:firstLine="5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04583" w:rsidRDefault="00B04583" w:rsidP="00FE3D6E">
      <w:pPr>
        <w:spacing w:after="0" w:line="240" w:lineRule="auto"/>
        <w:ind w:left="-15" w:right="56" w:firstLine="5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04583" w:rsidRDefault="00B04583" w:rsidP="00FE3D6E">
      <w:pPr>
        <w:spacing w:after="0" w:line="240" w:lineRule="auto"/>
        <w:ind w:left="-15" w:right="56" w:firstLine="5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04583" w:rsidRDefault="00B04583" w:rsidP="00FE3D6E">
      <w:pPr>
        <w:spacing w:after="0" w:line="240" w:lineRule="auto"/>
        <w:ind w:left="-15" w:right="56" w:firstLine="5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04583" w:rsidRDefault="00B04583" w:rsidP="00FE3D6E">
      <w:pPr>
        <w:spacing w:after="0" w:line="240" w:lineRule="auto"/>
        <w:ind w:left="-15" w:right="56" w:firstLine="5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04583" w:rsidRDefault="00B04583" w:rsidP="00FE3D6E">
      <w:pPr>
        <w:spacing w:after="0" w:line="240" w:lineRule="auto"/>
        <w:ind w:left="-15" w:right="56" w:firstLine="5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04583" w:rsidRDefault="00B04583" w:rsidP="00FE3D6E">
      <w:pPr>
        <w:spacing w:after="0" w:line="240" w:lineRule="auto"/>
        <w:ind w:left="-15" w:right="56" w:firstLine="5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04583" w:rsidRDefault="00B04583" w:rsidP="00FE3D6E">
      <w:pPr>
        <w:spacing w:after="0" w:line="240" w:lineRule="auto"/>
        <w:ind w:left="-15" w:right="56" w:firstLine="5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04583" w:rsidRDefault="00B04583" w:rsidP="00FE3D6E">
      <w:pPr>
        <w:spacing w:after="0" w:line="240" w:lineRule="auto"/>
        <w:ind w:left="-15" w:right="56" w:firstLine="5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04583" w:rsidRDefault="00B04583" w:rsidP="00FE3D6E">
      <w:pPr>
        <w:spacing w:after="0" w:line="240" w:lineRule="auto"/>
        <w:ind w:left="-15" w:right="56" w:firstLine="5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04583" w:rsidRDefault="00B04583" w:rsidP="00FE3D6E">
      <w:pPr>
        <w:spacing w:after="0" w:line="240" w:lineRule="auto"/>
        <w:ind w:left="-15" w:right="56" w:firstLine="5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04583" w:rsidRDefault="00B04583" w:rsidP="00FE3D6E">
      <w:pPr>
        <w:spacing w:after="0" w:line="240" w:lineRule="auto"/>
        <w:ind w:left="-15" w:right="56" w:firstLine="5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04583" w:rsidRDefault="00B04583" w:rsidP="00FE3D6E">
      <w:pPr>
        <w:spacing w:after="0" w:line="240" w:lineRule="auto"/>
        <w:ind w:left="-15" w:right="56" w:firstLine="5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04583" w:rsidRDefault="00B04583" w:rsidP="00FE3D6E">
      <w:pPr>
        <w:spacing w:after="0" w:line="240" w:lineRule="auto"/>
        <w:ind w:left="-15" w:right="56" w:firstLine="5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04583" w:rsidRPr="00777DB4" w:rsidRDefault="00B04583" w:rsidP="00FE3D6E">
      <w:pPr>
        <w:spacing w:after="0" w:line="240" w:lineRule="auto"/>
        <w:ind w:left="-15" w:right="56" w:firstLine="5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04583" w:rsidRDefault="00B04583" w:rsidP="00B0458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lastRenderedPageBreak/>
        <w:t>ПРОМЕЖУТОЧНАЯ АТЕСТАЦИЯ ПО</w:t>
      </w:r>
      <w:r w:rsidRPr="00EE6A2B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ФИЗИКЕ </w:t>
      </w:r>
    </w:p>
    <w:p w:rsidR="00B04583" w:rsidRDefault="00B04583" w:rsidP="00B0458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ЗА КУРС 9 КЛАССА</w:t>
      </w:r>
    </w:p>
    <w:p w:rsidR="00B04583" w:rsidRDefault="00B04583" w:rsidP="00B04583">
      <w:pPr>
        <w:spacing w:after="0"/>
        <w:ind w:left="708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</w:p>
    <w:p w:rsidR="00B04583" w:rsidRDefault="00B04583" w:rsidP="00B04583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  <w:r w:rsidRPr="004A0C7E">
        <w:rPr>
          <w:rFonts w:ascii="Times New Roman" w:eastAsia="Times New Roman" w:hAnsi="Times New Roman" w:cs="Times New Roman"/>
          <w:b/>
          <w:color w:val="000000"/>
          <w:sz w:val="24"/>
          <w:szCs w:val="24"/>
          <w:highlight w:val="yellow"/>
          <w:u w:val="single"/>
          <w:lang w:eastAsia="ru-RU"/>
        </w:rPr>
        <w:t>ДЕМОНСТРАЦИОННЫЙ ВАРИАНТ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 xml:space="preserve"> </w:t>
      </w:r>
    </w:p>
    <w:p w:rsidR="00B04583" w:rsidRPr="00EE6A2B" w:rsidRDefault="00B04583" w:rsidP="00B0458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04583" w:rsidRPr="00EE6A2B" w:rsidRDefault="00B04583" w:rsidP="00B04583">
      <w:pPr>
        <w:spacing w:after="114"/>
        <w:ind w:left="1"/>
        <w:jc w:val="center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EE6A2B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Инструкция по выполнению работы </w:t>
      </w:r>
    </w:p>
    <w:p w:rsidR="00B04583" w:rsidRDefault="00B04583" w:rsidP="00B04583">
      <w:pPr>
        <w:spacing w:after="4" w:line="248" w:lineRule="auto"/>
        <w:ind w:left="578" w:hanging="152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На выполнение работы по физике даётся 45 минут. Работа содержит 11 заданий.  </w:t>
      </w:r>
    </w:p>
    <w:p w:rsidR="00B04583" w:rsidRDefault="00B04583" w:rsidP="00B04583">
      <w:pPr>
        <w:spacing w:after="4" w:line="248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Ответом на каждое из заданий 1, 3-7, 9 является число или несколько чисел. В заданиях 2 и 8 нужно написать текстовый ответ. В заданиях 10 и 11 нужно на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>писать решение задач полностью.</w:t>
      </w:r>
    </w:p>
    <w:p w:rsidR="00B04583" w:rsidRDefault="00B04583" w:rsidP="00B04583">
      <w:pPr>
        <w:spacing w:after="4" w:line="248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При выполнении работы можно пользоваться непрограммируемым калькулятором. </w:t>
      </w:r>
    </w:p>
    <w:p w:rsidR="00B04583" w:rsidRDefault="00B04583" w:rsidP="00B04583">
      <w:pPr>
        <w:spacing w:after="4" w:line="248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При необходимости можно пользоваться черновиком. Записи в черновике проверяться и оцениваться не будут. </w:t>
      </w:r>
    </w:p>
    <w:p w:rsidR="00B04583" w:rsidRPr="00305749" w:rsidRDefault="00B04583" w:rsidP="00B04583">
      <w:pPr>
        <w:spacing w:after="4" w:line="248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Советуем выполнять задания в том порядке, в котором они даны. Для экономии времени пропускайте задание, которое не удаётся выполнить сразу, и переходите к следующему. Постарайтесь выполнить как можно больше заданий. </w:t>
      </w:r>
    </w:p>
    <w:p w:rsidR="00B04583" w:rsidRPr="00305749" w:rsidRDefault="00B04583" w:rsidP="00B04583">
      <w:pPr>
        <w:spacing w:after="0"/>
        <w:ind w:right="3"/>
        <w:jc w:val="center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b/>
          <w:i/>
          <w:color w:val="000000"/>
          <w:sz w:val="24"/>
          <w:lang w:eastAsia="ru-RU"/>
        </w:rPr>
        <w:t xml:space="preserve">Желаем успеха! </w:t>
      </w:r>
    </w:p>
    <w:p w:rsidR="00B04583" w:rsidRDefault="00B04583" w:rsidP="00B04583">
      <w:pPr>
        <w:spacing w:after="0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B04583" w:rsidRPr="00D6361F" w:rsidRDefault="00B04583" w:rsidP="00B04583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14"/>
          <w:szCs w:val="24"/>
          <w:lang w:eastAsia="ru-RU"/>
        </w:rPr>
      </w:pPr>
    </w:p>
    <w:p w:rsidR="00B04583" w:rsidRPr="00D6361F" w:rsidRDefault="00B04583" w:rsidP="00B04583">
      <w:pPr>
        <w:spacing w:after="0"/>
        <w:ind w:left="708"/>
        <w:jc w:val="center"/>
        <w:rPr>
          <w:rFonts w:ascii="Times New Roman" w:eastAsia="Times New Roman" w:hAnsi="Times New Roman" w:cs="Times New Roman"/>
          <w:b/>
          <w:color w:val="000000"/>
          <w:sz w:val="8"/>
          <w:szCs w:val="24"/>
          <w:u w:val="single"/>
          <w:lang w:eastAsia="ru-RU"/>
        </w:rPr>
      </w:pPr>
    </w:p>
    <w:p w:rsidR="00B04583" w:rsidRDefault="00B04583" w:rsidP="00B04583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D21A45"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  <w:t>Задание №1</w:t>
      </w:r>
      <w:r w:rsidRPr="00D21A4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Pr="000E4DD2">
        <w:rPr>
          <w:color w:val="000000"/>
          <w:shd w:val="clear" w:color="auto" w:fill="FFFFFF"/>
        </w:rPr>
        <w:t xml:space="preserve"> </w:t>
      </w:r>
      <w:r w:rsidRPr="00C9224C">
        <w:rPr>
          <w:rFonts w:ascii="Times New Roman" w:hAnsi="Times New Roman" w:cs="Times New Roman"/>
          <w:color w:val="000000"/>
          <w:sz w:val="24"/>
          <w:shd w:val="clear" w:color="auto" w:fill="FFFFFF"/>
        </w:rPr>
        <w:t>Определите цену деления спидометра, который точнее покажет скорость 52 км/ч.</w:t>
      </w:r>
    </w:p>
    <w:tbl>
      <w:tblPr>
        <w:tblStyle w:val="a3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2868"/>
        <w:gridCol w:w="2736"/>
      </w:tblGrid>
      <w:tr w:rsidR="00B04583" w:rsidTr="00BA6714">
        <w:trPr>
          <w:jc w:val="center"/>
        </w:trPr>
        <w:tc>
          <w:tcPr>
            <w:tcW w:w="2689" w:type="dxa"/>
          </w:tcPr>
          <w:p w:rsidR="00B04583" w:rsidRDefault="00B04583" w:rsidP="00BA6714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8772C56" wp14:editId="3EECDA5A">
                  <wp:extent cx="1554480" cy="1592580"/>
                  <wp:effectExtent l="0" t="0" r="7620" b="762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36802" t="30309" r="39212" b="26006"/>
                          <a:stretch/>
                        </pic:blipFill>
                        <pic:spPr bwMode="auto">
                          <a:xfrm>
                            <a:off x="0" y="0"/>
                            <a:ext cx="1554480" cy="15925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04583" w:rsidRDefault="00B04583" w:rsidP="00BA6714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2868" w:type="dxa"/>
          </w:tcPr>
          <w:p w:rsidR="00B04583" w:rsidRDefault="00B04583" w:rsidP="00BA6714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F8172E2" wp14:editId="442106D1">
                  <wp:extent cx="1684020" cy="1591663"/>
                  <wp:effectExtent l="0" t="0" r="0" b="889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41035" t="32190" r="42739" b="38129"/>
                          <a:stretch/>
                        </pic:blipFill>
                        <pic:spPr bwMode="auto">
                          <a:xfrm>
                            <a:off x="0" y="0"/>
                            <a:ext cx="1690975" cy="15982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04583" w:rsidRDefault="00B04583" w:rsidP="00BA6714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2730" w:type="dxa"/>
          </w:tcPr>
          <w:p w:rsidR="00B04583" w:rsidRDefault="00B04583" w:rsidP="00BA6714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20F5B0A" wp14:editId="622463AD">
                  <wp:extent cx="1592580" cy="1583781"/>
                  <wp:effectExtent l="0" t="0" r="762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37743" t="33443" r="40976" b="28932"/>
                          <a:stretch/>
                        </pic:blipFill>
                        <pic:spPr bwMode="auto">
                          <a:xfrm>
                            <a:off x="0" y="0"/>
                            <a:ext cx="1596517" cy="15876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04583" w:rsidRDefault="00B04583" w:rsidP="00BA6714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</w:tr>
    </w:tbl>
    <w:p w:rsidR="00B04583" w:rsidRPr="00C9224C" w:rsidRDefault="00B04583" w:rsidP="00B04583">
      <w:pPr>
        <w:rPr>
          <w:rFonts w:ascii="Times New Roman" w:hAnsi="Times New Roman" w:cs="Times New Roman"/>
          <w:color w:val="000000"/>
          <w:sz w:val="4"/>
          <w:szCs w:val="24"/>
          <w:shd w:val="clear" w:color="auto" w:fill="FFFFFF"/>
        </w:rPr>
      </w:pPr>
    </w:p>
    <w:p w:rsidR="00B04583" w:rsidRPr="00C24341" w:rsidRDefault="00B04583" w:rsidP="00B04583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24341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</w:t>
      </w:r>
      <w:r w:rsidRPr="00000E9E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 км/ч</w:t>
      </w:r>
      <w:r w:rsidRPr="00C2434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B04583" w:rsidRDefault="00B04583" w:rsidP="00B04583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B04583" w:rsidRDefault="00B04583" w:rsidP="00B04583">
      <w:pPr>
        <w:spacing w:after="0"/>
        <w:jc w:val="both"/>
        <w:rPr>
          <w:rFonts w:ascii="Times New Roman" w:hAnsi="Times New Roman" w:cs="Times New Roman"/>
          <w:color w:val="000000"/>
          <w:sz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  <w:t>Задание №2</w:t>
      </w:r>
      <w:r w:rsidRPr="00D21A4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Pr="00254698">
        <w:rPr>
          <w:color w:val="000000"/>
          <w:shd w:val="clear" w:color="auto" w:fill="FFFFFF"/>
        </w:rPr>
        <w:t xml:space="preserve"> </w:t>
      </w:r>
      <w:r w:rsidRPr="00786613">
        <w:rPr>
          <w:rFonts w:ascii="Times New Roman" w:hAnsi="Times New Roman" w:cs="Times New Roman"/>
          <w:color w:val="000000"/>
          <w:sz w:val="24"/>
          <w:shd w:val="clear" w:color="auto" w:fill="FFFFFF"/>
        </w:rPr>
        <w:t xml:space="preserve">Мяч, неподвижно лежавший на полу автобуса, движущегося относительно Земли, покатился по ходу движения автобуса. Вследствие какого явления </w:t>
      </w:r>
      <w:r>
        <w:rPr>
          <w:rFonts w:ascii="Times New Roman" w:hAnsi="Times New Roman" w:cs="Times New Roman"/>
          <w:color w:val="000000"/>
          <w:sz w:val="24"/>
          <w:shd w:val="clear" w:color="auto" w:fill="FFFFFF"/>
        </w:rPr>
        <w:t>и к</w:t>
      </w:r>
      <w:r w:rsidRPr="00786613">
        <w:rPr>
          <w:rFonts w:ascii="Times New Roman" w:hAnsi="Times New Roman" w:cs="Times New Roman"/>
          <w:color w:val="000000"/>
          <w:sz w:val="24"/>
          <w:shd w:val="clear" w:color="auto" w:fill="FFFFFF"/>
        </w:rPr>
        <w:t>ак изменилась скорость автобуса относительно Земли?</w:t>
      </w:r>
      <w:r>
        <w:rPr>
          <w:rFonts w:ascii="Times New Roman" w:hAnsi="Times New Roman" w:cs="Times New Roman"/>
          <w:color w:val="000000"/>
          <w:sz w:val="24"/>
          <w:shd w:val="clear" w:color="auto" w:fill="FFFFFF"/>
        </w:rPr>
        <w:t xml:space="preserve"> Объясните суть этого физического явления.</w:t>
      </w:r>
    </w:p>
    <w:p w:rsidR="00B04583" w:rsidRPr="00040C2B" w:rsidRDefault="00B04583" w:rsidP="00B04583">
      <w:pPr>
        <w:spacing w:after="0"/>
        <w:jc w:val="both"/>
        <w:rPr>
          <w:rFonts w:ascii="Times New Roman" w:hAnsi="Times New Roman" w:cs="Times New Roman"/>
          <w:color w:val="000000"/>
          <w:sz w:val="8"/>
          <w:szCs w:val="24"/>
          <w:shd w:val="clear" w:color="auto" w:fill="FFFFFF"/>
        </w:rPr>
      </w:pPr>
    </w:p>
    <w:p w:rsidR="00B04583" w:rsidRPr="00786613" w:rsidRDefault="00B04583" w:rsidP="00B04583">
      <w:pPr>
        <w:spacing w:after="0"/>
        <w:jc w:val="both"/>
        <w:rPr>
          <w:rFonts w:ascii="Times New Roman" w:hAnsi="Times New Roman" w:cs="Times New Roman"/>
          <w:color w:val="000000"/>
          <w:sz w:val="24"/>
          <w:shd w:val="clear" w:color="auto" w:fill="FFFFFF"/>
        </w:rPr>
      </w:pPr>
      <w:r w:rsidRPr="00786613">
        <w:rPr>
          <w:rFonts w:ascii="Times New Roman" w:hAnsi="Times New Roman" w:cs="Times New Roman"/>
          <w:color w:val="000000"/>
          <w:sz w:val="24"/>
          <w:shd w:val="clear" w:color="auto" w:fill="FFFFFF"/>
        </w:rPr>
        <w:t>Ответ: ____________________</w:t>
      </w:r>
      <w:r>
        <w:rPr>
          <w:rFonts w:ascii="Times New Roman" w:hAnsi="Times New Roman" w:cs="Times New Roman"/>
          <w:color w:val="000000"/>
          <w:sz w:val="24"/>
          <w:shd w:val="clear" w:color="auto" w:fill="FFFFFF"/>
        </w:rPr>
        <w:t>____</w:t>
      </w:r>
      <w:r w:rsidRPr="00786613">
        <w:rPr>
          <w:rFonts w:ascii="Times New Roman" w:hAnsi="Times New Roman" w:cs="Times New Roman"/>
          <w:color w:val="000000"/>
          <w:sz w:val="24"/>
          <w:shd w:val="clear" w:color="auto" w:fill="FFFFFF"/>
        </w:rPr>
        <w:t>_____________________________________</w:t>
      </w:r>
      <w:r>
        <w:rPr>
          <w:rFonts w:ascii="Times New Roman" w:hAnsi="Times New Roman" w:cs="Times New Roman"/>
          <w:color w:val="000000"/>
          <w:sz w:val="24"/>
          <w:shd w:val="clear" w:color="auto" w:fill="FFFFFF"/>
        </w:rPr>
        <w:t>_______________</w:t>
      </w:r>
    </w:p>
    <w:p w:rsidR="00B04583" w:rsidRDefault="00B04583" w:rsidP="00B04583">
      <w:pPr>
        <w:spacing w:after="0"/>
        <w:jc w:val="both"/>
        <w:rPr>
          <w:rFonts w:ascii="Times New Roman" w:hAnsi="Times New Roman" w:cs="Times New Roman"/>
          <w:color w:val="000000"/>
          <w:sz w:val="24"/>
          <w:shd w:val="clear" w:color="auto" w:fill="FFFFFF"/>
        </w:rPr>
      </w:pPr>
      <w:r w:rsidRPr="00786613">
        <w:rPr>
          <w:rFonts w:ascii="Times New Roman" w:hAnsi="Times New Roman" w:cs="Times New Roman"/>
          <w:color w:val="000000"/>
          <w:sz w:val="24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color w:val="000000"/>
          <w:sz w:val="24"/>
          <w:shd w:val="clear" w:color="auto" w:fill="FFFFFF"/>
        </w:rPr>
        <w:t>________________________</w:t>
      </w:r>
    </w:p>
    <w:p w:rsidR="00B04583" w:rsidRPr="00BB5714" w:rsidRDefault="00B04583" w:rsidP="00B04583">
      <w:pPr>
        <w:spacing w:after="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B04583" w:rsidRDefault="00B04583" w:rsidP="00B04583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  <w:t>Задание №3</w:t>
      </w:r>
      <w:r w:rsidRPr="00D21A4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Pr="005C698C">
        <w:rPr>
          <w:rFonts w:ascii="Arial" w:hAnsi="Arial" w:cs="Arial"/>
          <w:color w:val="000000"/>
        </w:rPr>
        <w:t xml:space="preserve"> </w:t>
      </w:r>
      <w:r w:rsidRPr="00036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Поезд массой 500 т, трогаясь с места, через 25 с набрал скорость 18 км/ч. Определите силу тяги.</w:t>
      </w:r>
    </w:p>
    <w:p w:rsidR="00B04583" w:rsidRPr="00036032" w:rsidRDefault="00B04583" w:rsidP="00B04583">
      <w:pPr>
        <w:spacing w:after="0"/>
        <w:jc w:val="both"/>
        <w:rPr>
          <w:rFonts w:ascii="Times New Roman" w:hAnsi="Times New Roman" w:cs="Times New Roman"/>
          <w:color w:val="000000"/>
          <w:sz w:val="10"/>
          <w:shd w:val="clear" w:color="auto" w:fill="FFFFFF"/>
        </w:rPr>
      </w:pPr>
    </w:p>
    <w:p w:rsidR="00B04583" w:rsidRDefault="00B04583" w:rsidP="00B04583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B05591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</w:t>
      </w:r>
      <w:r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кН</w:t>
      </w:r>
      <w:r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.</w:t>
      </w:r>
      <w:r w:rsidRPr="005C698C">
        <w:rPr>
          <w:rFonts w:ascii="Times New Roman" w:hAnsi="Times New Roman" w:cs="Times New Roman"/>
          <w:color w:val="000000"/>
          <w:sz w:val="24"/>
        </w:rPr>
        <w:br/>
      </w:r>
    </w:p>
    <w:p w:rsidR="00B04583" w:rsidRDefault="00B04583" w:rsidP="00B04583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  <w:t>Задание №4</w:t>
      </w:r>
      <w:r w:rsidRPr="00D21A4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58"/>
        <w:gridCol w:w="3119"/>
      </w:tblGrid>
      <w:tr w:rsidR="00B04583" w:rsidTr="00BA6714">
        <w:tc>
          <w:tcPr>
            <w:tcW w:w="6658" w:type="dxa"/>
          </w:tcPr>
          <w:p w:rsidR="00B04583" w:rsidRPr="00B05591" w:rsidRDefault="00B04583" w:rsidP="00BA6714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Используя гра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фик за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ви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си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мо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сти ско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ро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сти дви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же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ния тела от времени, опре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де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ли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 xml:space="preserve">те его ускорение. </w:t>
            </w:r>
          </w:p>
          <w:p w:rsidR="00B04583" w:rsidRPr="00B05591" w:rsidRDefault="00B04583" w:rsidP="00BA6714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B04583" w:rsidRPr="00B05591" w:rsidRDefault="00B04583" w:rsidP="00BA671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B055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Ответ: ___________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________</w:t>
            </w:r>
            <w:r w:rsidRPr="00B055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</w:t>
            </w:r>
            <w:r w:rsidRPr="00B05591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/с</w:t>
            </w:r>
            <w:r w:rsidRPr="00B05591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tt-RU" w:eastAsia="ru-RU"/>
              </w:rPr>
              <w:t>2</w:t>
            </w:r>
            <w:r w:rsidRPr="00B05591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</w:t>
            </w:r>
          </w:p>
          <w:p w:rsidR="00B04583" w:rsidRPr="00B05591" w:rsidRDefault="00B04583" w:rsidP="00BA6714">
            <w:pPr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B04583" w:rsidRDefault="00B04583" w:rsidP="00BA6714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119" w:type="dxa"/>
          </w:tcPr>
          <w:p w:rsidR="00B04583" w:rsidRDefault="00B04583" w:rsidP="00BA6714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05591">
              <w:rPr>
                <w:color w:val="000000"/>
              </w:rPr>
              <w:fldChar w:fldCharType="begin"/>
            </w:r>
            <w:r w:rsidRPr="00B05591">
              <w:rPr>
                <w:color w:val="000000"/>
              </w:rPr>
              <w:instrText xml:space="preserve"> INCLUDEPICTURE "https://phys-oge.sdamgia.ru/get_file?id=1120" \* MERGEFORMATINET </w:instrText>
            </w:r>
            <w:r w:rsidRPr="00B05591">
              <w:rPr>
                <w:color w:val="000000"/>
              </w:rPr>
              <w:fldChar w:fldCharType="separate"/>
            </w:r>
            <w:r>
              <w:rPr>
                <w:color w:val="000000"/>
              </w:rPr>
              <w:fldChar w:fldCharType="begin"/>
            </w:r>
            <w:r>
              <w:rPr>
                <w:color w:val="000000"/>
              </w:rPr>
              <w:instrText xml:space="preserve"> INCLUDEPICTURE  "https://phys-oge.sdamgia.ru/get_file?id=1120" \* MERGEFORMATINET </w:instrText>
            </w:r>
            <w:r>
              <w:rPr>
                <w:color w:val="000000"/>
              </w:rPr>
              <w:fldChar w:fldCharType="separate"/>
            </w:r>
            <w:r>
              <w:rPr>
                <w:color w:val="000000"/>
              </w:rPr>
              <w:fldChar w:fldCharType="begin"/>
            </w:r>
            <w:r>
              <w:rPr>
                <w:color w:val="000000"/>
              </w:rPr>
              <w:instrText xml:space="preserve"> INCLUDEPICTURE  "https://phys-oge.sdamgia.ru/get_file?id=1120" \* MERGEFORMATINET </w:instrText>
            </w:r>
            <w:r>
              <w:rPr>
                <w:color w:val="000000"/>
              </w:rPr>
              <w:fldChar w:fldCharType="separate"/>
            </w:r>
            <w:r>
              <w:rPr>
                <w:color w:val="000000"/>
              </w:rPr>
              <w:fldChar w:fldCharType="begin"/>
            </w:r>
            <w:r>
              <w:rPr>
                <w:color w:val="000000"/>
              </w:rPr>
              <w:instrText xml:space="preserve"> INCLUDEPICTURE  "https://phys-oge.sdamgia.ru/get_file?id=1120" \* MERGEFORMATINET </w:instrText>
            </w:r>
            <w:r>
              <w:rPr>
                <w:color w:val="000000"/>
              </w:rPr>
              <w:fldChar w:fldCharType="separate"/>
            </w:r>
            <w:r w:rsidR="004045FD">
              <w:rPr>
                <w:color w:val="000000"/>
              </w:rPr>
              <w:fldChar w:fldCharType="begin"/>
            </w:r>
            <w:r w:rsidR="004045FD">
              <w:rPr>
                <w:color w:val="000000"/>
              </w:rPr>
              <w:instrText xml:space="preserve"> INCLUDEPICTURE  "https://phys-oge.sdamgia.ru/get_file?id=1120" \* MERGEFORMATINET </w:instrText>
            </w:r>
            <w:r w:rsidR="004045FD">
              <w:rPr>
                <w:color w:val="000000"/>
              </w:rPr>
              <w:fldChar w:fldCharType="separate"/>
            </w:r>
            <w:r w:rsidR="00094E2D">
              <w:rPr>
                <w:color w:val="000000"/>
              </w:rPr>
              <w:fldChar w:fldCharType="begin"/>
            </w:r>
            <w:r w:rsidR="00094E2D">
              <w:rPr>
                <w:color w:val="000000"/>
              </w:rPr>
              <w:instrText xml:space="preserve"> INCLUDEPICTURE  "https://phys-oge.sdamgia.ru/get_file?id=1120" \* MERGEFORMATINET </w:instrText>
            </w:r>
            <w:r w:rsidR="00094E2D">
              <w:rPr>
                <w:color w:val="000000"/>
              </w:rPr>
              <w:fldChar w:fldCharType="separate"/>
            </w:r>
            <w:r w:rsidR="0093407C">
              <w:rPr>
                <w:color w:val="000000"/>
              </w:rPr>
              <w:fldChar w:fldCharType="begin"/>
            </w:r>
            <w:r w:rsidR="0093407C">
              <w:rPr>
                <w:color w:val="000000"/>
              </w:rPr>
              <w:instrText xml:space="preserve"> </w:instrText>
            </w:r>
            <w:r w:rsidR="0093407C">
              <w:rPr>
                <w:color w:val="000000"/>
              </w:rPr>
              <w:instrText>INCLUDEPICTURE  "https://phys-oge.sdamgia.ru/get_file?id=1120" \* MERGEFORMATINET</w:instrText>
            </w:r>
            <w:r w:rsidR="0093407C">
              <w:rPr>
                <w:color w:val="000000"/>
              </w:rPr>
              <w:instrText xml:space="preserve"> </w:instrText>
            </w:r>
            <w:r w:rsidR="0093407C">
              <w:rPr>
                <w:color w:val="000000"/>
              </w:rPr>
              <w:fldChar w:fldCharType="separate"/>
            </w:r>
            <w:r w:rsidR="008D6AFE">
              <w:rPr>
                <w:color w:val="00000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2pt;height:89.25pt">
                  <v:imagedata r:id="rId11" r:href="rId12"/>
                </v:shape>
              </w:pict>
            </w:r>
            <w:r w:rsidR="0093407C">
              <w:rPr>
                <w:color w:val="000000"/>
              </w:rPr>
              <w:fldChar w:fldCharType="end"/>
            </w:r>
            <w:r w:rsidR="00094E2D">
              <w:rPr>
                <w:color w:val="000000"/>
              </w:rPr>
              <w:fldChar w:fldCharType="end"/>
            </w:r>
            <w:r w:rsidR="004045FD">
              <w:rPr>
                <w:color w:val="000000"/>
              </w:rPr>
              <w:fldChar w:fldCharType="end"/>
            </w:r>
            <w:r>
              <w:rPr>
                <w:color w:val="000000"/>
              </w:rPr>
              <w:fldChar w:fldCharType="end"/>
            </w:r>
            <w:r>
              <w:rPr>
                <w:color w:val="000000"/>
              </w:rPr>
              <w:fldChar w:fldCharType="end"/>
            </w:r>
            <w:r>
              <w:rPr>
                <w:color w:val="000000"/>
              </w:rPr>
              <w:fldChar w:fldCharType="end"/>
            </w:r>
            <w:r w:rsidRPr="00B05591">
              <w:rPr>
                <w:color w:val="000000"/>
              </w:rPr>
              <w:fldChar w:fldCharType="end"/>
            </w:r>
          </w:p>
        </w:tc>
      </w:tr>
    </w:tbl>
    <w:p w:rsidR="00B04583" w:rsidRDefault="00B04583" w:rsidP="00B04583">
      <w:pPr>
        <w:spacing w:after="0"/>
        <w:jc w:val="both"/>
        <w:rPr>
          <w:rFonts w:ascii="Times New Roman" w:hAnsi="Times New Roman" w:cs="Times New Roman"/>
          <w:color w:val="000000"/>
          <w:sz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  <w:lastRenderedPageBreak/>
        <w:t>Задание №5</w:t>
      </w:r>
      <w:r w:rsidRPr="00D21A4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Pr="00B14BDA">
        <w:rPr>
          <w:color w:val="000000"/>
          <w:shd w:val="clear" w:color="auto" w:fill="FFFFFF"/>
        </w:rPr>
        <w:t xml:space="preserve"> </w:t>
      </w:r>
      <w:r w:rsidRPr="00B14BDA">
        <w:rPr>
          <w:rFonts w:ascii="Times New Roman" w:hAnsi="Times New Roman" w:cs="Times New Roman"/>
          <w:color w:val="000000"/>
          <w:sz w:val="24"/>
          <w:shd w:val="clear" w:color="auto" w:fill="FFFFFF"/>
        </w:rPr>
        <w:t>Изотоп ксенона</w:t>
      </w:r>
      <w:r w:rsidRPr="00B14BDA">
        <w:rPr>
          <w:rFonts w:ascii="Times New Roman" w:hAnsi="Times New Roman" w:cs="Times New Roman"/>
          <w:sz w:val="24"/>
        </w:rPr>
        <w:t xml:space="preserve">  </w:t>
      </w:r>
      <w:r w:rsidRPr="00B14BDA">
        <w:rPr>
          <w:rFonts w:ascii="Times New Roman" w:hAnsi="Times New Roman" w:cs="Times New Roman"/>
          <w:noProof/>
          <w:sz w:val="24"/>
          <w:lang w:eastAsia="ru-RU"/>
        </w:rPr>
        <w:t xml:space="preserve"> </w:t>
      </w:r>
      <w:r w:rsidRPr="00B14BDA"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2910C3E8" wp14:editId="03386FE1">
            <wp:extent cx="333375" cy="161925"/>
            <wp:effectExtent l="0" t="0" r="952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14BDA">
        <w:rPr>
          <w:rFonts w:ascii="Times New Roman" w:hAnsi="Times New Roman" w:cs="Times New Roman"/>
          <w:noProof/>
          <w:sz w:val="24"/>
          <w:lang w:eastAsia="ru-RU"/>
        </w:rPr>
        <w:t xml:space="preserve"> </w:t>
      </w:r>
      <w:r w:rsidRPr="00B14BDA">
        <w:rPr>
          <w:rFonts w:ascii="Times New Roman" w:hAnsi="Times New Roman" w:cs="Times New Roman"/>
          <w:color w:val="000000"/>
          <w:sz w:val="24"/>
          <w:shd w:val="clear" w:color="auto" w:fill="FFFFFF"/>
        </w:rPr>
        <w:t>в результате серии распадов превратился в изотоп церия </w:t>
      </w:r>
      <w:r w:rsidRPr="00B14BDA">
        <w:rPr>
          <w:rFonts w:ascii="Times New Roman" w:hAnsi="Times New Roman" w:cs="Times New Roman"/>
          <w:noProof/>
          <w:color w:val="000000"/>
          <w:sz w:val="24"/>
          <w:shd w:val="clear" w:color="auto" w:fill="FFFFFF"/>
          <w:lang w:eastAsia="ru-RU"/>
        </w:rPr>
        <w:drawing>
          <wp:inline distT="0" distB="0" distL="0" distR="0" wp14:anchorId="2728C0FD" wp14:editId="618070DE">
            <wp:extent cx="371475" cy="16192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14BDA">
        <w:rPr>
          <w:rFonts w:ascii="Times New Roman" w:hAnsi="Times New Roman" w:cs="Times New Roman"/>
          <w:color w:val="000000"/>
          <w:sz w:val="24"/>
          <w:shd w:val="clear" w:color="auto" w:fill="FFFFFF"/>
        </w:rPr>
        <w:t xml:space="preserve"> Сколько β-частиц было испущено в этой серии распадов?</w:t>
      </w:r>
    </w:p>
    <w:p w:rsidR="00B04583" w:rsidRPr="00B14BDA" w:rsidRDefault="00B04583" w:rsidP="00B04583">
      <w:pPr>
        <w:spacing w:after="0"/>
        <w:jc w:val="both"/>
        <w:rPr>
          <w:rFonts w:ascii="Times New Roman" w:hAnsi="Times New Roman" w:cs="Times New Roman"/>
          <w:color w:val="000000"/>
          <w:sz w:val="12"/>
          <w:szCs w:val="24"/>
          <w:shd w:val="clear" w:color="auto" w:fill="FFFFFF"/>
        </w:rPr>
      </w:pPr>
    </w:p>
    <w:p w:rsidR="00B04583" w:rsidRDefault="00B04583" w:rsidP="00B04583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24341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</w:t>
      </w:r>
      <w:r w:rsidRPr="00000E9E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 .</w:t>
      </w:r>
      <w:proofErr w:type="gramEnd"/>
    </w:p>
    <w:p w:rsidR="00B04583" w:rsidRDefault="00B04583" w:rsidP="00B04583">
      <w:pPr>
        <w:spacing w:after="0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</w:pPr>
    </w:p>
    <w:p w:rsidR="00B04583" w:rsidRDefault="00B04583" w:rsidP="00B04583">
      <w:pPr>
        <w:spacing w:after="0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</w:pPr>
    </w:p>
    <w:p w:rsidR="00B04583" w:rsidRDefault="00B04583" w:rsidP="00B04583">
      <w:pPr>
        <w:spacing w:after="0"/>
        <w:jc w:val="both"/>
        <w:rPr>
          <w:rFonts w:ascii="Times New Roman" w:hAnsi="Times New Roman" w:cs="Times New Roman"/>
          <w:color w:val="000000"/>
          <w:sz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  <w:t>Задание №6</w:t>
      </w:r>
      <w:r w:rsidRPr="00D21A4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Pr="00B37277">
        <w:rPr>
          <w:rFonts w:ascii="Arial" w:hAnsi="Arial" w:cs="Arial"/>
          <w:color w:val="181818"/>
          <w:shd w:val="clear" w:color="auto" w:fill="FFFFFF"/>
        </w:rPr>
        <w:t xml:space="preserve"> </w:t>
      </w:r>
      <w:r w:rsidRPr="00B37277">
        <w:rPr>
          <w:rFonts w:ascii="Times New Roman" w:hAnsi="Times New Roman" w:cs="Times New Roman"/>
          <w:color w:val="000000"/>
          <w:sz w:val="24"/>
          <w:shd w:val="clear" w:color="auto" w:fill="FFFFFF"/>
        </w:rPr>
        <w:t>Вагон массой 30 т, движущийся горизонтально со скоростью 1,5 м/с, автоматически сцепляется с неподвижным вагоном массой 20 т. С какой скоростью движется сцепка?</w:t>
      </w:r>
    </w:p>
    <w:p w:rsidR="00B04583" w:rsidRPr="00B37277" w:rsidRDefault="00B04583" w:rsidP="00B04583">
      <w:pPr>
        <w:spacing w:after="0"/>
        <w:jc w:val="both"/>
        <w:rPr>
          <w:rFonts w:ascii="Times New Roman" w:hAnsi="Times New Roman" w:cs="Times New Roman"/>
          <w:color w:val="000000"/>
          <w:sz w:val="12"/>
          <w:szCs w:val="24"/>
          <w:shd w:val="clear" w:color="auto" w:fill="FFFFFF"/>
        </w:rPr>
      </w:pPr>
    </w:p>
    <w:p w:rsidR="00B04583" w:rsidRDefault="00B04583" w:rsidP="00B04583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24341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</w:t>
      </w:r>
      <w:r w:rsidRPr="00000E9E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 м/с.</w:t>
      </w:r>
    </w:p>
    <w:p w:rsidR="00B04583" w:rsidRDefault="00B04583" w:rsidP="00B04583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B04583" w:rsidRDefault="00B04583" w:rsidP="00B04583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B04583" w:rsidRPr="00CF730F" w:rsidRDefault="00B04583" w:rsidP="00B04583">
      <w:pPr>
        <w:pStyle w:val="leftmargin"/>
        <w:spacing w:before="0" w:beforeAutospacing="0" w:after="0" w:afterAutospacing="0"/>
        <w:jc w:val="both"/>
        <w:rPr>
          <w:color w:val="000000"/>
        </w:rPr>
      </w:pPr>
      <w:r w:rsidRPr="00B11221">
        <w:rPr>
          <w:b/>
          <w:color w:val="000000"/>
          <w:highlight w:val="yellow"/>
          <w:u w:val="single"/>
          <w:shd w:val="clear" w:color="auto" w:fill="FFFFFF"/>
        </w:rPr>
        <w:t>Задание №7</w:t>
      </w:r>
      <w:r w:rsidRPr="00B11221">
        <w:rPr>
          <w:color w:val="000000"/>
          <w:shd w:val="clear" w:color="auto" w:fill="FFFFFF"/>
        </w:rPr>
        <w:t>.</w:t>
      </w:r>
      <w:r w:rsidRPr="00B11221">
        <w:rPr>
          <w:color w:val="000000"/>
        </w:rPr>
        <w:t xml:space="preserve"> </w:t>
      </w:r>
      <w:r w:rsidRPr="00CF730F">
        <w:rPr>
          <w:color w:val="000000"/>
        </w:rPr>
        <w:t>Ученик исследовал зависимость удлинения упругой пружины от приложенной к ней силы и получил следующие данные:</w:t>
      </w:r>
    </w:p>
    <w:p w:rsidR="00B04583" w:rsidRPr="00CF730F" w:rsidRDefault="00B04583" w:rsidP="00B0458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r w:rsidRPr="00CF730F">
        <w:rPr>
          <w:rFonts w:ascii="Times New Roman" w:eastAsia="Times New Roman" w:hAnsi="Times New Roman" w:cs="Times New Roman"/>
          <w:color w:val="000000"/>
          <w:lang w:eastAsia="ru-RU"/>
        </w:rPr>
        <w:fldChar w:fldCharType="begin"/>
      </w:r>
      <w:r w:rsidRPr="00CF730F">
        <w:rPr>
          <w:rFonts w:ascii="Times New Roman" w:eastAsia="Times New Roman" w:hAnsi="Times New Roman" w:cs="Times New Roman"/>
          <w:color w:val="000000"/>
          <w:lang w:eastAsia="ru-RU"/>
        </w:rPr>
        <w:instrText xml:space="preserve"> INCLUDEPICTURE "https://phys-oge.sdamgia.ru/get_file?id=3336" \* MERGEFORMATINET </w:instrText>
      </w:r>
      <w:r w:rsidRPr="00CF730F">
        <w:rPr>
          <w:rFonts w:ascii="Times New Roman" w:eastAsia="Times New Roman" w:hAnsi="Times New Roman" w:cs="Times New Roman"/>
          <w:color w:val="000000"/>
          <w:lang w:eastAsia="ru-RU"/>
        </w:rPr>
        <w:fldChar w:fldCharType="separate"/>
      </w:r>
      <w:r>
        <w:rPr>
          <w:rFonts w:ascii="Times New Roman" w:eastAsia="Times New Roman" w:hAnsi="Times New Roman" w:cs="Times New Roman"/>
          <w:color w:val="000000"/>
          <w:lang w:eastAsia="ru-RU"/>
        </w:rPr>
        <w:fldChar w:fldCharType="begin"/>
      </w:r>
      <w:r>
        <w:rPr>
          <w:rFonts w:ascii="Times New Roman" w:eastAsia="Times New Roman" w:hAnsi="Times New Roman" w:cs="Times New Roman"/>
          <w:color w:val="000000"/>
          <w:lang w:eastAsia="ru-RU"/>
        </w:rPr>
        <w:instrText xml:space="preserve"> INCLUDEPICTURE  "https://phys-oge.sdamgia.ru/get_file?id=3336" \* MERGEFORMATINET </w:instrText>
      </w:r>
      <w:r>
        <w:rPr>
          <w:rFonts w:ascii="Times New Roman" w:eastAsia="Times New Roman" w:hAnsi="Times New Roman" w:cs="Times New Roman"/>
          <w:color w:val="000000"/>
          <w:lang w:eastAsia="ru-RU"/>
        </w:rPr>
        <w:fldChar w:fldCharType="separate"/>
      </w:r>
      <w:r>
        <w:rPr>
          <w:rFonts w:ascii="Times New Roman" w:eastAsia="Times New Roman" w:hAnsi="Times New Roman" w:cs="Times New Roman"/>
          <w:color w:val="000000"/>
          <w:lang w:eastAsia="ru-RU"/>
        </w:rPr>
        <w:fldChar w:fldCharType="begin"/>
      </w:r>
      <w:r>
        <w:rPr>
          <w:rFonts w:ascii="Times New Roman" w:eastAsia="Times New Roman" w:hAnsi="Times New Roman" w:cs="Times New Roman"/>
          <w:color w:val="000000"/>
          <w:lang w:eastAsia="ru-RU"/>
        </w:rPr>
        <w:instrText xml:space="preserve"> INCLUDEPICTURE  "https://phys-oge.sdamgia.ru/get_file?id=3336" \* MERGEFORMATINET </w:instrText>
      </w:r>
      <w:r>
        <w:rPr>
          <w:rFonts w:ascii="Times New Roman" w:eastAsia="Times New Roman" w:hAnsi="Times New Roman" w:cs="Times New Roman"/>
          <w:color w:val="000000"/>
          <w:lang w:eastAsia="ru-RU"/>
        </w:rPr>
        <w:fldChar w:fldCharType="separate"/>
      </w:r>
      <w:r>
        <w:rPr>
          <w:rFonts w:ascii="Times New Roman" w:eastAsia="Times New Roman" w:hAnsi="Times New Roman" w:cs="Times New Roman"/>
          <w:color w:val="000000"/>
          <w:lang w:eastAsia="ru-RU"/>
        </w:rPr>
        <w:fldChar w:fldCharType="begin"/>
      </w:r>
      <w:r>
        <w:rPr>
          <w:rFonts w:ascii="Times New Roman" w:eastAsia="Times New Roman" w:hAnsi="Times New Roman" w:cs="Times New Roman"/>
          <w:color w:val="000000"/>
          <w:lang w:eastAsia="ru-RU"/>
        </w:rPr>
        <w:instrText xml:space="preserve"> INCLUDEPICTURE  "https://phys-oge.sdamgia.ru/get_file?id=3336" \* MERGEFORMATINET </w:instrText>
      </w:r>
      <w:r>
        <w:rPr>
          <w:rFonts w:ascii="Times New Roman" w:eastAsia="Times New Roman" w:hAnsi="Times New Roman" w:cs="Times New Roman"/>
          <w:color w:val="000000"/>
          <w:lang w:eastAsia="ru-RU"/>
        </w:rPr>
        <w:fldChar w:fldCharType="separate"/>
      </w:r>
      <w:r>
        <w:rPr>
          <w:rFonts w:ascii="Times New Roman" w:eastAsia="Times New Roman" w:hAnsi="Times New Roman" w:cs="Times New Roman"/>
          <w:color w:val="000000"/>
          <w:lang w:eastAsia="ru-RU"/>
        </w:rPr>
        <w:fldChar w:fldCharType="begin"/>
      </w:r>
      <w:r>
        <w:rPr>
          <w:rFonts w:ascii="Times New Roman" w:eastAsia="Times New Roman" w:hAnsi="Times New Roman" w:cs="Times New Roman"/>
          <w:color w:val="000000"/>
          <w:lang w:eastAsia="ru-RU"/>
        </w:rPr>
        <w:instrText xml:space="preserve"> INCLUDEPICTURE  "https://phys-oge.sdamgia.ru/get_file?id=3336" \* MERGEFORMATINET </w:instrText>
      </w:r>
      <w:r>
        <w:rPr>
          <w:rFonts w:ascii="Times New Roman" w:eastAsia="Times New Roman" w:hAnsi="Times New Roman" w:cs="Times New Roman"/>
          <w:color w:val="000000"/>
          <w:lang w:eastAsia="ru-RU"/>
        </w:rPr>
        <w:fldChar w:fldCharType="separate"/>
      </w:r>
      <w:r w:rsidR="004045FD">
        <w:rPr>
          <w:rFonts w:ascii="Times New Roman" w:eastAsia="Times New Roman" w:hAnsi="Times New Roman" w:cs="Times New Roman"/>
          <w:color w:val="000000"/>
          <w:lang w:eastAsia="ru-RU"/>
        </w:rPr>
        <w:fldChar w:fldCharType="begin"/>
      </w:r>
      <w:r w:rsidR="004045FD">
        <w:rPr>
          <w:rFonts w:ascii="Times New Roman" w:eastAsia="Times New Roman" w:hAnsi="Times New Roman" w:cs="Times New Roman"/>
          <w:color w:val="000000"/>
          <w:lang w:eastAsia="ru-RU"/>
        </w:rPr>
        <w:instrText xml:space="preserve"> INCLUDEPICTURE  "https://phys-oge.sdamgia.ru/get_file?id=3336" \* MERGEFORMATINET </w:instrText>
      </w:r>
      <w:r w:rsidR="004045FD">
        <w:rPr>
          <w:rFonts w:ascii="Times New Roman" w:eastAsia="Times New Roman" w:hAnsi="Times New Roman" w:cs="Times New Roman"/>
          <w:color w:val="000000"/>
          <w:lang w:eastAsia="ru-RU"/>
        </w:rPr>
        <w:fldChar w:fldCharType="separate"/>
      </w:r>
      <w:r w:rsidR="00094E2D">
        <w:rPr>
          <w:rFonts w:ascii="Times New Roman" w:eastAsia="Times New Roman" w:hAnsi="Times New Roman" w:cs="Times New Roman"/>
          <w:color w:val="000000"/>
          <w:lang w:eastAsia="ru-RU"/>
        </w:rPr>
        <w:fldChar w:fldCharType="begin"/>
      </w:r>
      <w:r w:rsidR="00094E2D">
        <w:rPr>
          <w:rFonts w:ascii="Times New Roman" w:eastAsia="Times New Roman" w:hAnsi="Times New Roman" w:cs="Times New Roman"/>
          <w:color w:val="000000"/>
          <w:lang w:eastAsia="ru-RU"/>
        </w:rPr>
        <w:instrText xml:space="preserve"> INCLUDEPICTURE  "https://phys-oge.sdamgia.ru/get_file?id=3336" \* MERGEFORMATINET </w:instrText>
      </w:r>
      <w:r w:rsidR="00094E2D">
        <w:rPr>
          <w:rFonts w:ascii="Times New Roman" w:eastAsia="Times New Roman" w:hAnsi="Times New Roman" w:cs="Times New Roman"/>
          <w:color w:val="000000"/>
          <w:lang w:eastAsia="ru-RU"/>
        </w:rPr>
        <w:fldChar w:fldCharType="separate"/>
      </w:r>
      <w:r w:rsidR="0093407C">
        <w:rPr>
          <w:rFonts w:ascii="Times New Roman" w:eastAsia="Times New Roman" w:hAnsi="Times New Roman" w:cs="Times New Roman"/>
          <w:color w:val="000000"/>
          <w:lang w:eastAsia="ru-RU"/>
        </w:rPr>
        <w:fldChar w:fldCharType="begin"/>
      </w:r>
      <w:r w:rsidR="0093407C">
        <w:rPr>
          <w:rFonts w:ascii="Times New Roman" w:eastAsia="Times New Roman" w:hAnsi="Times New Roman" w:cs="Times New Roman"/>
          <w:color w:val="000000"/>
          <w:lang w:eastAsia="ru-RU"/>
        </w:rPr>
        <w:instrText xml:space="preserve"> </w:instrText>
      </w:r>
      <w:r w:rsidR="0093407C">
        <w:rPr>
          <w:rFonts w:ascii="Times New Roman" w:eastAsia="Times New Roman" w:hAnsi="Times New Roman" w:cs="Times New Roman"/>
          <w:color w:val="000000"/>
          <w:lang w:eastAsia="ru-RU"/>
        </w:rPr>
        <w:instrText>INCLUDEPICTUR</w:instrText>
      </w:r>
      <w:r w:rsidR="0093407C">
        <w:rPr>
          <w:rFonts w:ascii="Times New Roman" w:eastAsia="Times New Roman" w:hAnsi="Times New Roman" w:cs="Times New Roman"/>
          <w:color w:val="000000"/>
          <w:lang w:eastAsia="ru-RU"/>
        </w:rPr>
        <w:instrText>E  "https://phys-oge.sdamgia.ru/get_file?id=3336" \* MERGEFORMATINET</w:instrText>
      </w:r>
      <w:r w:rsidR="0093407C">
        <w:rPr>
          <w:rFonts w:ascii="Times New Roman" w:eastAsia="Times New Roman" w:hAnsi="Times New Roman" w:cs="Times New Roman"/>
          <w:color w:val="000000"/>
          <w:lang w:eastAsia="ru-RU"/>
        </w:rPr>
        <w:instrText xml:space="preserve"> </w:instrText>
      </w:r>
      <w:r w:rsidR="0093407C">
        <w:rPr>
          <w:rFonts w:ascii="Times New Roman" w:eastAsia="Times New Roman" w:hAnsi="Times New Roman" w:cs="Times New Roman"/>
          <w:color w:val="000000"/>
          <w:lang w:eastAsia="ru-RU"/>
        </w:rPr>
        <w:fldChar w:fldCharType="separate"/>
      </w:r>
      <w:r w:rsidR="0093407C">
        <w:rPr>
          <w:rFonts w:ascii="Times New Roman" w:eastAsia="Times New Roman" w:hAnsi="Times New Roman" w:cs="Times New Roman"/>
          <w:color w:val="000000"/>
          <w:lang w:eastAsia="ru-RU"/>
        </w:rPr>
        <w:pict>
          <v:shape id="_x0000_i1026" type="#_x0000_t75" style="width:339pt;height:36pt">
            <v:imagedata r:id="rId15" r:href="rId16"/>
          </v:shape>
        </w:pict>
      </w:r>
      <w:r w:rsidR="0093407C">
        <w:rPr>
          <w:rFonts w:ascii="Times New Roman" w:eastAsia="Times New Roman" w:hAnsi="Times New Roman" w:cs="Times New Roman"/>
          <w:color w:val="000000"/>
          <w:lang w:eastAsia="ru-RU"/>
        </w:rPr>
        <w:fldChar w:fldCharType="end"/>
      </w:r>
      <w:r w:rsidR="00094E2D">
        <w:rPr>
          <w:rFonts w:ascii="Times New Roman" w:eastAsia="Times New Roman" w:hAnsi="Times New Roman" w:cs="Times New Roman"/>
          <w:color w:val="000000"/>
          <w:lang w:eastAsia="ru-RU"/>
        </w:rPr>
        <w:fldChar w:fldCharType="end"/>
      </w:r>
      <w:r w:rsidR="004045FD">
        <w:rPr>
          <w:rFonts w:ascii="Times New Roman" w:eastAsia="Times New Roman" w:hAnsi="Times New Roman" w:cs="Times New Roman"/>
          <w:color w:val="000000"/>
          <w:lang w:eastAsia="ru-RU"/>
        </w:rPr>
        <w:fldChar w:fldCharType="end"/>
      </w:r>
      <w:r>
        <w:rPr>
          <w:rFonts w:ascii="Times New Roman" w:eastAsia="Times New Roman" w:hAnsi="Times New Roman" w:cs="Times New Roman"/>
          <w:color w:val="000000"/>
          <w:lang w:eastAsia="ru-RU"/>
        </w:rPr>
        <w:fldChar w:fldCharType="end"/>
      </w:r>
      <w:r>
        <w:rPr>
          <w:rFonts w:ascii="Times New Roman" w:eastAsia="Times New Roman" w:hAnsi="Times New Roman" w:cs="Times New Roman"/>
          <w:color w:val="000000"/>
          <w:lang w:eastAsia="ru-RU"/>
        </w:rPr>
        <w:fldChar w:fldCharType="end"/>
      </w:r>
      <w:r>
        <w:rPr>
          <w:rFonts w:ascii="Times New Roman" w:eastAsia="Times New Roman" w:hAnsi="Times New Roman" w:cs="Times New Roman"/>
          <w:color w:val="000000"/>
          <w:lang w:eastAsia="ru-RU"/>
        </w:rPr>
        <w:fldChar w:fldCharType="end"/>
      </w:r>
      <w:r>
        <w:rPr>
          <w:rFonts w:ascii="Times New Roman" w:eastAsia="Times New Roman" w:hAnsi="Times New Roman" w:cs="Times New Roman"/>
          <w:color w:val="000000"/>
          <w:lang w:eastAsia="ru-RU"/>
        </w:rPr>
        <w:fldChar w:fldCharType="end"/>
      </w:r>
      <w:r w:rsidRPr="00CF730F">
        <w:rPr>
          <w:rFonts w:ascii="Times New Roman" w:eastAsia="Times New Roman" w:hAnsi="Times New Roman" w:cs="Times New Roman"/>
          <w:color w:val="000000"/>
          <w:lang w:eastAsia="ru-RU"/>
        </w:rPr>
        <w:fldChar w:fldCharType="end"/>
      </w:r>
    </w:p>
    <w:p w:rsidR="00B04583" w:rsidRPr="007B48B8" w:rsidRDefault="00B04583" w:rsidP="00B0458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7B48B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Проанализировав полученные значения, он высказал предположения:</w:t>
      </w:r>
    </w:p>
    <w:p w:rsidR="00B04583" w:rsidRPr="007B48B8" w:rsidRDefault="00B04583" w:rsidP="00B04583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</w:t>
      </w:r>
      <w:r w:rsidRPr="007B48B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Закон Гука для данной пружины справедлив для первых трех измерений.</w:t>
      </w:r>
    </w:p>
    <w:p w:rsidR="00B04583" w:rsidRPr="007B48B8" w:rsidRDefault="00B04583" w:rsidP="00B04583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>Б)</w:t>
      </w:r>
      <w:r w:rsidRPr="007B48B8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Закон Гука для данной пружины справедлив для последних трех измерений.</w:t>
      </w:r>
    </w:p>
    <w:p w:rsidR="00B04583" w:rsidRPr="007B48B8" w:rsidRDefault="00B04583" w:rsidP="00B0458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2"/>
          <w:lang w:eastAsia="ru-RU"/>
        </w:rPr>
      </w:pPr>
    </w:p>
    <w:p w:rsidR="00B04583" w:rsidRPr="007B48B8" w:rsidRDefault="00B04583" w:rsidP="00B0458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7B48B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Какая(-</w:t>
      </w:r>
      <w:proofErr w:type="spellStart"/>
      <w:r w:rsidRPr="007B48B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ие</w:t>
      </w:r>
      <w:proofErr w:type="spellEnd"/>
      <w:r w:rsidRPr="007B48B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) из высказанных учеником гипотез верна(-ы)?</w:t>
      </w:r>
    </w:p>
    <w:p w:rsidR="00B04583" w:rsidRPr="007B48B8" w:rsidRDefault="00B04583" w:rsidP="00B04583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7B48B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1) только А</w:t>
      </w:r>
    </w:p>
    <w:p w:rsidR="00B04583" w:rsidRPr="007B48B8" w:rsidRDefault="00B04583" w:rsidP="00B04583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7B48B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2) только Б</w:t>
      </w:r>
    </w:p>
    <w:p w:rsidR="00B04583" w:rsidRPr="007B48B8" w:rsidRDefault="00B04583" w:rsidP="00B04583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7B48B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3) и А, и Б</w:t>
      </w:r>
    </w:p>
    <w:p w:rsidR="00B04583" w:rsidRPr="007B48B8" w:rsidRDefault="00B04583" w:rsidP="00B04583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7B48B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4) ни А, ни Б</w:t>
      </w:r>
    </w:p>
    <w:p w:rsidR="00B04583" w:rsidRPr="007B48B8" w:rsidRDefault="00B04583" w:rsidP="00B0458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2"/>
          <w:szCs w:val="24"/>
          <w:lang w:eastAsia="ru-RU"/>
        </w:rPr>
      </w:pPr>
    </w:p>
    <w:p w:rsidR="00B04583" w:rsidRPr="00845901" w:rsidRDefault="00B04583" w:rsidP="00B04583">
      <w:pPr>
        <w:spacing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845901">
        <w:rPr>
          <w:rFonts w:ascii="Times New Roman" w:eastAsia="Times New Roman" w:hAnsi="Times New Roman" w:cs="Times New Roman"/>
          <w:sz w:val="24"/>
          <w:szCs w:val="28"/>
          <w:lang w:eastAsia="ru-RU"/>
        </w:rPr>
        <w:t>Ответ: _____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>_____________</w:t>
      </w:r>
      <w:proofErr w:type="gramStart"/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>_ .</w:t>
      </w:r>
      <w:proofErr w:type="gramEnd"/>
    </w:p>
    <w:p w:rsidR="00B04583" w:rsidRDefault="00B04583" w:rsidP="00B04583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B04583" w:rsidRPr="009316AA" w:rsidRDefault="00B04583" w:rsidP="00B04583">
      <w:pPr>
        <w:spacing w:after="0"/>
        <w:rPr>
          <w:rFonts w:ascii="Times New Roman" w:hAnsi="Times New Roman" w:cs="Times New Roman"/>
          <w:color w:val="000000"/>
          <w:sz w:val="14"/>
          <w:szCs w:val="24"/>
          <w:shd w:val="clear" w:color="auto" w:fill="FFFFFF"/>
        </w:rPr>
      </w:pPr>
    </w:p>
    <w:p w:rsidR="00B04583" w:rsidRDefault="00B04583" w:rsidP="00B04583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  <w:t>Задание №8</w:t>
      </w:r>
      <w:r w:rsidRPr="00D21A4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tbl>
      <w:tblPr>
        <w:tblStyle w:val="a3"/>
        <w:tblW w:w="100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41"/>
        <w:gridCol w:w="3119"/>
      </w:tblGrid>
      <w:tr w:rsidR="00B04583" w:rsidTr="00BA6714">
        <w:tc>
          <w:tcPr>
            <w:tcW w:w="6941" w:type="dxa"/>
          </w:tcPr>
          <w:p w:rsidR="00B04583" w:rsidRPr="00B11221" w:rsidRDefault="00B04583" w:rsidP="00BA6714">
            <w:pPr>
              <w:ind w:firstLine="318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112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Для проведения опыта Кирилл использовал две катушки, ключ, источник тока и гальванометр. Он соединил одну катушку с источником тока, а вторую замкнул на гальванометр (см. рисунок). При замыкании ключа можно было наблюдать отклонение стрелки гальванометра.</w:t>
            </w:r>
          </w:p>
          <w:p w:rsidR="00B04583" w:rsidRDefault="00B04583" w:rsidP="00BA6714">
            <w:pPr>
              <w:ind w:firstLine="31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Какое явление можно изучить и к</w:t>
            </w:r>
            <w:r w:rsidRPr="00B112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акой вывод можно сделать на основании данного опыта?</w:t>
            </w:r>
          </w:p>
          <w:p w:rsidR="00B04583" w:rsidRPr="00952C3F" w:rsidRDefault="00B04583" w:rsidP="00BA6714">
            <w:pPr>
              <w:ind w:firstLine="318"/>
              <w:rPr>
                <w:color w:val="000000"/>
                <w:sz w:val="12"/>
                <w:shd w:val="clear" w:color="auto" w:fill="FFFFFF"/>
              </w:rPr>
            </w:pPr>
          </w:p>
        </w:tc>
        <w:tc>
          <w:tcPr>
            <w:tcW w:w="3119" w:type="dxa"/>
          </w:tcPr>
          <w:p w:rsidR="00B04583" w:rsidRDefault="00B04583" w:rsidP="00BA6714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776E605" wp14:editId="4762FA79">
                  <wp:extent cx="1501140" cy="1221382"/>
                  <wp:effectExtent l="0" t="0" r="381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l="38683" t="33443" r="40624" b="29141"/>
                          <a:stretch/>
                        </pic:blipFill>
                        <pic:spPr bwMode="auto">
                          <a:xfrm>
                            <a:off x="0" y="0"/>
                            <a:ext cx="1510482" cy="12289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04583" w:rsidRPr="00786613" w:rsidRDefault="00B04583" w:rsidP="00B04583">
      <w:pPr>
        <w:spacing w:after="0"/>
        <w:jc w:val="both"/>
        <w:rPr>
          <w:rFonts w:ascii="Times New Roman" w:hAnsi="Times New Roman" w:cs="Times New Roman"/>
          <w:color w:val="000000"/>
          <w:sz w:val="24"/>
          <w:shd w:val="clear" w:color="auto" w:fill="FFFFFF"/>
        </w:rPr>
      </w:pPr>
      <w:r w:rsidRPr="00786613">
        <w:rPr>
          <w:rFonts w:ascii="Times New Roman" w:hAnsi="Times New Roman" w:cs="Times New Roman"/>
          <w:color w:val="000000"/>
          <w:sz w:val="24"/>
          <w:shd w:val="clear" w:color="auto" w:fill="FFFFFF"/>
        </w:rPr>
        <w:t>Ответ: ____________________</w:t>
      </w:r>
      <w:r>
        <w:rPr>
          <w:rFonts w:ascii="Times New Roman" w:hAnsi="Times New Roman" w:cs="Times New Roman"/>
          <w:color w:val="000000"/>
          <w:sz w:val="24"/>
          <w:shd w:val="clear" w:color="auto" w:fill="FFFFFF"/>
        </w:rPr>
        <w:t>_______________________</w:t>
      </w:r>
      <w:r w:rsidRPr="00786613">
        <w:rPr>
          <w:rFonts w:ascii="Times New Roman" w:hAnsi="Times New Roman" w:cs="Times New Roman"/>
          <w:color w:val="000000"/>
          <w:sz w:val="24"/>
          <w:shd w:val="clear" w:color="auto" w:fill="FFFFFF"/>
        </w:rPr>
        <w:t>_____________</w:t>
      </w:r>
      <w:r>
        <w:rPr>
          <w:rFonts w:ascii="Times New Roman" w:hAnsi="Times New Roman" w:cs="Times New Roman"/>
          <w:color w:val="000000"/>
          <w:sz w:val="24"/>
          <w:shd w:val="clear" w:color="auto" w:fill="FFFFFF"/>
        </w:rPr>
        <w:t>__________________</w:t>
      </w:r>
    </w:p>
    <w:p w:rsidR="00B04583" w:rsidRDefault="00B04583" w:rsidP="00B04583">
      <w:pPr>
        <w:spacing w:after="0"/>
        <w:jc w:val="both"/>
        <w:rPr>
          <w:rFonts w:ascii="Times New Roman" w:hAnsi="Times New Roman" w:cs="Times New Roman"/>
          <w:color w:val="000000"/>
          <w:sz w:val="24"/>
          <w:shd w:val="clear" w:color="auto" w:fill="FFFFFF"/>
        </w:rPr>
      </w:pPr>
      <w:r w:rsidRPr="00786613">
        <w:rPr>
          <w:rFonts w:ascii="Times New Roman" w:hAnsi="Times New Roman" w:cs="Times New Roman"/>
          <w:color w:val="000000"/>
          <w:sz w:val="24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color w:val="000000"/>
          <w:sz w:val="24"/>
          <w:shd w:val="clear" w:color="auto" w:fill="FFFFFF"/>
        </w:rPr>
        <w:t>_____________________________________________________________________________________</w:t>
      </w:r>
      <w:r w:rsidRPr="00786613">
        <w:rPr>
          <w:rFonts w:ascii="Times New Roman" w:hAnsi="Times New Roman" w:cs="Times New Roman"/>
          <w:color w:val="000000"/>
          <w:sz w:val="24"/>
          <w:shd w:val="clear" w:color="auto" w:fill="FFFFFF"/>
        </w:rPr>
        <w:t>__________________</w:t>
      </w:r>
    </w:p>
    <w:p w:rsidR="00B04583" w:rsidRDefault="00B04583" w:rsidP="00B04583">
      <w:pPr>
        <w:spacing w:after="0"/>
        <w:jc w:val="both"/>
        <w:rPr>
          <w:rFonts w:ascii="Times New Roman" w:hAnsi="Times New Roman" w:cs="Times New Roman"/>
          <w:color w:val="000000"/>
          <w:sz w:val="24"/>
          <w:shd w:val="clear" w:color="auto" w:fill="FFFFFF"/>
        </w:rPr>
      </w:pPr>
    </w:p>
    <w:p w:rsidR="00B04583" w:rsidRDefault="00B04583" w:rsidP="00B04583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B04583" w:rsidRPr="009316AA" w:rsidRDefault="00B04583" w:rsidP="00B04583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316AA">
        <w:rPr>
          <w:b/>
          <w:color w:val="000000"/>
          <w:highlight w:val="yellow"/>
          <w:u w:val="single"/>
          <w:shd w:val="clear" w:color="auto" w:fill="FFFFFF"/>
        </w:rPr>
        <w:t>Задание №9</w:t>
      </w:r>
      <w:r w:rsidRPr="009316AA">
        <w:rPr>
          <w:color w:val="000000"/>
          <w:shd w:val="clear" w:color="auto" w:fill="FFFFFF"/>
        </w:rPr>
        <w:t>.</w:t>
      </w:r>
      <w:r w:rsidRPr="009316AA">
        <w:rPr>
          <w:color w:val="000000"/>
        </w:rPr>
        <w:t xml:space="preserve"> Удивительная привязанность голубей к месту гнездования ещё в древности натолкнула людей на мысль, что можно использовать голубей для передачи почты. И даже во время Великой Отечественной войны, несмотря на существование технических средств связи, голуби с успехом использовались для передачи донесений (</w:t>
      </w:r>
      <w:proofErr w:type="spellStart"/>
      <w:r w:rsidRPr="009316AA">
        <w:rPr>
          <w:color w:val="000000"/>
        </w:rPr>
        <w:t>голубеграмм</w:t>
      </w:r>
      <w:proofErr w:type="spellEnd"/>
      <w:r w:rsidRPr="009316AA">
        <w:rPr>
          <w:color w:val="000000"/>
        </w:rPr>
        <w:t>). Пусть голубь с донесением пролетел 30 км со скоростью 20 м/с, затем он в течение некоторого времени пережидал сильную грозу с дождём, а оставшиеся 30 км он летел со скоростью 15 м/с.</w:t>
      </w:r>
    </w:p>
    <w:p w:rsidR="00B04583" w:rsidRPr="009316AA" w:rsidRDefault="00B04583" w:rsidP="00B04583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Определите время, затраченное голубем на первую половину пути.</w:t>
      </w:r>
    </w:p>
    <w:p w:rsidR="00B04583" w:rsidRPr="009316AA" w:rsidRDefault="00B04583" w:rsidP="00B04583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Сколько времени голубь пережидал грозу, если средняя скорость голубя составила 10 м/с?</w:t>
      </w:r>
    </w:p>
    <w:p w:rsidR="00B04583" w:rsidRPr="009316AA" w:rsidRDefault="00B04583" w:rsidP="00B0458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B04583" w:rsidRPr="009316AA" w:rsidRDefault="00B04583" w:rsidP="00B0458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Ответ</w:t>
      </w:r>
      <w:r w:rsidRPr="009316AA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>:</w:t>
      </w: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</w:t>
      </w:r>
      <w:proofErr w:type="gramStart"/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  _</w:t>
      </w:r>
      <w:proofErr w:type="gramEnd"/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 с;    2)  ______ с.</w:t>
      </w:r>
    </w:p>
    <w:p w:rsidR="00B04583" w:rsidRPr="009316AA" w:rsidRDefault="00B04583" w:rsidP="00B04583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B04583" w:rsidRDefault="00B04583" w:rsidP="00B04583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</w:pPr>
    </w:p>
    <w:p w:rsidR="00B04583" w:rsidRDefault="00B04583" w:rsidP="00B04583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</w:pPr>
    </w:p>
    <w:p w:rsidR="00B04583" w:rsidRPr="009316AA" w:rsidRDefault="00B04583" w:rsidP="00B0458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  <w:t>Задание №10</w:t>
      </w:r>
      <w:r w:rsidRPr="009316A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Очень сложно путешествовать по тайге в зимнюю пору, когда выпало много снега. Охотник сначала половину пути прошёл за 1/2 всего времени движения, далее одну пятую часть пути он преодолел за 3/8 всего времени. Последний участок пути был пройден охотником со средней скоростью 1,2 м/с.</w:t>
      </w:r>
    </w:p>
    <w:p w:rsidR="00B04583" w:rsidRPr="009316AA" w:rsidRDefault="00B04583" w:rsidP="00B04583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Какую часть всего пути охотник шёл со скоростью 1,2 м/с? Ответ дайте в виде несократимой дроби.</w:t>
      </w:r>
    </w:p>
    <w:p w:rsidR="00B04583" w:rsidRPr="009316AA" w:rsidRDefault="00B04583" w:rsidP="00B04583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Какую часть всего времени охотник шёл со скоростью 1,2 м/с? Ответ дайте в виде несократимой дроби.</w:t>
      </w:r>
    </w:p>
    <w:p w:rsidR="00B04583" w:rsidRPr="009316AA" w:rsidRDefault="00B04583" w:rsidP="00B04583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Найдите среднюю скорость охотника на всём пути.</w:t>
      </w:r>
    </w:p>
    <w:p w:rsidR="00B04583" w:rsidRDefault="00B04583" w:rsidP="00B04583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Ответы на вопросы обоснуйте соответствующими рассуждениями или решением задачи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B04583" w:rsidRDefault="00B04583" w:rsidP="00B04583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04583" w:rsidRPr="00CD3BE4" w:rsidRDefault="00B04583" w:rsidP="00B04583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D3B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Ответ: ___________________________________________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_______________________________</w:t>
      </w:r>
      <w:r w:rsidRPr="00CD3B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__</w:t>
      </w:r>
    </w:p>
    <w:p w:rsidR="00B04583" w:rsidRPr="00CD3BE4" w:rsidRDefault="00B04583" w:rsidP="00B04583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D3B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04583" w:rsidRPr="009316AA" w:rsidRDefault="00B04583" w:rsidP="00B04583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B04583" w:rsidRPr="009316AA" w:rsidRDefault="00B04583" w:rsidP="00B0458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  <w:t>Задание №1</w:t>
      </w:r>
      <w:r w:rsidRPr="009316AA">
        <w:rPr>
          <w:rFonts w:ascii="Times New Roman" w:hAnsi="Times New Roman" w:cs="Times New Roman"/>
          <w:b/>
          <w:color w:val="000000"/>
          <w:sz w:val="24"/>
          <w:szCs w:val="24"/>
          <w:u w:val="single"/>
          <w:shd w:val="clear" w:color="auto" w:fill="FFFFFF"/>
        </w:rPr>
        <w:t>1</w:t>
      </w:r>
      <w:r w:rsidRPr="009316A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Андрей заинтересовался, как работает заряд для салюта. В научно-популярной статье в интернете было написано, что заряд взлетает вверх за счёт взрыва специального вещества в патроне. Также Андрей узнал, что стандартный заряд весит 1,2 кг и взлетает на высоту 150 м. В той же статье было написано, что энергию, выделяющуюся при взрыве, принято измерять в тротиловом эквиваленте. Если говорят, что энергия составляет 1 грамм в тротиловом эквиваленте, то это означает, что выделилась энергия 4184 Дж. Ускорение свободного падения 10 Н/кг. Сопротивлением воздуха при проведении расчётов можно пренебречь.</w:t>
      </w:r>
    </w:p>
    <w:p w:rsidR="00B04583" w:rsidRPr="009316AA" w:rsidRDefault="00B04583" w:rsidP="00B04583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Рассчитайте энергию, которая выделяется при взрыве вещества в патроне, и выразите её в тротиловом эквиваленте. Считайте, что на подъём заряда расходуется вся выделившаяся при взрыве энергия.</w:t>
      </w:r>
    </w:p>
    <w:p w:rsidR="00B04583" w:rsidRPr="009316AA" w:rsidRDefault="00B04583" w:rsidP="00B04583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Рассчитайте скорость заряда вблизи земли.</w:t>
      </w:r>
    </w:p>
    <w:p w:rsidR="00B04583" w:rsidRDefault="00B04583" w:rsidP="00B04583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Так как количество взрывчатого вещества в разных патронах немного различается, то</w:t>
      </w:r>
      <w:r w:rsidRPr="00E15274">
        <w:rPr>
          <w:rFonts w:ascii="Times New Roman" w:eastAsia="Times New Roman" w:hAnsi="Times New Roman" w:cs="Times New Roman"/>
          <w:color w:val="000000"/>
          <w:lang w:eastAsia="ru-RU"/>
        </w:rPr>
        <w:t xml:space="preserve"> скорость вылета заряда может быть больше расчётной на 5%. Чему при этом будет равна высота подъёма?</w:t>
      </w:r>
    </w:p>
    <w:p w:rsidR="00B04583" w:rsidRPr="00E15274" w:rsidRDefault="00B04583" w:rsidP="00B04583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B04583" w:rsidRPr="00CD3BE4" w:rsidRDefault="00B04583" w:rsidP="00B04583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D3B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Ответ: __________________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____________________________</w:t>
      </w:r>
      <w:r w:rsidRPr="00CD3B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___________________________</w:t>
      </w:r>
    </w:p>
    <w:p w:rsidR="00B04583" w:rsidRPr="00CD3BE4" w:rsidRDefault="00B04583" w:rsidP="00B04583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D3B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__________________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_______________________________</w:t>
      </w:r>
      <w:r w:rsidRPr="00CD3B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____________________________________________________________________________________________________________________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04583" w:rsidRDefault="00B04583" w:rsidP="00B04583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B04583" w:rsidRPr="00777DB4" w:rsidRDefault="00B04583" w:rsidP="00B04583">
      <w:pPr>
        <w:keepNext/>
        <w:keepLines/>
        <w:spacing w:after="10" w:line="249" w:lineRule="auto"/>
        <w:ind w:left="10" w:right="1" w:hanging="10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05749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lastRenderedPageBreak/>
        <w:t xml:space="preserve">Система оценивания </w:t>
      </w:r>
    </w:p>
    <w:p w:rsidR="00B04583" w:rsidRDefault="00B04583" w:rsidP="00B04583">
      <w:pPr>
        <w:keepNext/>
        <w:keepLines/>
        <w:spacing w:after="0" w:line="240" w:lineRule="auto"/>
        <w:ind w:left="-5" w:right="56" w:hanging="10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выполнения отдельных заданий и работы в целом</w:t>
      </w:r>
    </w:p>
    <w:p w:rsidR="00B04583" w:rsidRPr="00305749" w:rsidRDefault="00B04583" w:rsidP="00B04583">
      <w:pPr>
        <w:keepNext/>
        <w:keepLines/>
        <w:spacing w:after="0" w:line="240" w:lineRule="auto"/>
        <w:ind w:left="-5" w:right="56" w:hanging="10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8"/>
          <w:szCs w:val="24"/>
          <w:lang w:eastAsia="ru-RU"/>
        </w:rPr>
      </w:pPr>
    </w:p>
    <w:p w:rsidR="00B04583" w:rsidRPr="001A3CB6" w:rsidRDefault="00B04583" w:rsidP="00B04583">
      <w:pPr>
        <w:tabs>
          <w:tab w:val="left" w:pos="567"/>
        </w:tabs>
        <w:spacing w:after="0"/>
        <w:ind w:left="10" w:right="-7" w:firstLine="557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Правильный отве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>т на каждое из заданий 1, 3-7</w:t>
      </w: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оценивается 1 баллом.  </w:t>
      </w:r>
    </w:p>
    <w:p w:rsidR="00B04583" w:rsidRPr="001A3CB6" w:rsidRDefault="00B04583" w:rsidP="00B04583">
      <w:pPr>
        <w:tabs>
          <w:tab w:val="left" w:pos="567"/>
        </w:tabs>
        <w:spacing w:after="0"/>
        <w:ind w:left="10" w:right="-7" w:firstLine="55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Полный п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>равильный ответ на задания 2 и 8</w:t>
      </w: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оценивается 2 баллами. Если в ответе приведен полностью правильный ответ на оба вопроса, содержащий правильное название свойства и его правильное описание, выставляется 2 балла; если приведен ответ только на один вопрос – 1 балл; если оба ответа неверны – 0 баллов.</w:t>
      </w:r>
    </w:p>
    <w:p w:rsidR="00B04583" w:rsidRPr="001A3CB6" w:rsidRDefault="00B04583" w:rsidP="00B04583">
      <w:pPr>
        <w:tabs>
          <w:tab w:val="left" w:pos="567"/>
        </w:tabs>
        <w:spacing w:after="0"/>
        <w:ind w:left="10" w:right="-7" w:firstLine="55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Полный правильный ответ на задание 9 оценивается 2 баллами. Если в ответе допущена одна ошибка (одно из чисел не записано или записано неправильно), выставляется 1 балл; если оба числа записаны неправильно или не записаны – 0 баллов. </w:t>
      </w:r>
    </w:p>
    <w:p w:rsidR="00B04583" w:rsidRPr="001A3CB6" w:rsidRDefault="00B04583" w:rsidP="00B04583">
      <w:pPr>
        <w:tabs>
          <w:tab w:val="left" w:pos="567"/>
        </w:tabs>
        <w:spacing w:after="0"/>
        <w:ind w:left="10" w:right="-7" w:firstLine="557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Полные правильные ответы на каждое из заданий 10 и 11 оцениваются 3 баллами.  </w:t>
      </w:r>
    </w:p>
    <w:p w:rsidR="00B04583" w:rsidRPr="001A3CB6" w:rsidRDefault="00B04583" w:rsidP="00B04583">
      <w:pPr>
        <w:tabs>
          <w:tab w:val="left" w:pos="567"/>
        </w:tabs>
        <w:spacing w:after="0"/>
        <w:ind w:left="10" w:right="-7" w:firstLine="55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>Ответ на каждое из заданий 2, 8</w:t>
      </w: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, 10, 11 оценивается в соответствии с критериями. </w:t>
      </w:r>
    </w:p>
    <w:p w:rsidR="00B04583" w:rsidRPr="001A3CB6" w:rsidRDefault="00B04583" w:rsidP="00B04583">
      <w:pPr>
        <w:tabs>
          <w:tab w:val="left" w:pos="567"/>
        </w:tabs>
        <w:spacing w:after="0"/>
        <w:ind w:left="10" w:right="-7" w:firstLine="55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Максимальный первичный балл – </w:t>
      </w:r>
      <w:r w:rsidRPr="001A3CB6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18</w:t>
      </w: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. </w:t>
      </w:r>
    </w:p>
    <w:p w:rsidR="00B04583" w:rsidRDefault="00B04583" w:rsidP="00B04583">
      <w:pPr>
        <w:keepNext/>
        <w:keepLines/>
        <w:spacing w:after="0" w:line="240" w:lineRule="auto"/>
        <w:ind w:right="56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B04583" w:rsidRPr="00305749" w:rsidRDefault="00B04583" w:rsidP="00B04583">
      <w:pPr>
        <w:keepNext/>
        <w:keepLines/>
        <w:spacing w:after="0" w:line="240" w:lineRule="auto"/>
        <w:ind w:right="56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Перевод</w:t>
      </w:r>
      <w:r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первичных баллов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 отметки по пятибалльной шкале</w:t>
      </w:r>
    </w:p>
    <w:p w:rsidR="00B04583" w:rsidRPr="00305749" w:rsidRDefault="00B04583" w:rsidP="00B04583">
      <w:pPr>
        <w:spacing w:after="0" w:line="240" w:lineRule="auto"/>
        <w:ind w:left="709"/>
        <w:rPr>
          <w:rFonts w:ascii="Times New Roman" w:eastAsia="Times New Roman" w:hAnsi="Times New Roman" w:cs="Times New Roman"/>
          <w:color w:val="000000"/>
          <w:sz w:val="8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tbl>
      <w:tblPr>
        <w:tblStyle w:val="TableGrid6"/>
        <w:tblW w:w="9955" w:type="dxa"/>
        <w:tblInd w:w="-40" w:type="dxa"/>
        <w:tblCellMar>
          <w:top w:w="61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5419"/>
        <w:gridCol w:w="1134"/>
        <w:gridCol w:w="1134"/>
        <w:gridCol w:w="1134"/>
        <w:gridCol w:w="1134"/>
      </w:tblGrid>
      <w:tr w:rsidR="00B04583" w:rsidRPr="001A3CB6" w:rsidTr="00BA6714">
        <w:trPr>
          <w:trHeight w:val="292"/>
        </w:trPr>
        <w:tc>
          <w:tcPr>
            <w:tcW w:w="54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04583" w:rsidRPr="001A3CB6" w:rsidRDefault="00B04583" w:rsidP="00BA6714">
            <w:pPr>
              <w:ind w:right="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1A3CB6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Отметка по пятибалльной шкале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04583" w:rsidRPr="001A3CB6" w:rsidRDefault="00B04583" w:rsidP="00BA6714">
            <w:pPr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1A3CB6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«2»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04583" w:rsidRPr="001A3CB6" w:rsidRDefault="00B04583" w:rsidP="00BA6714">
            <w:pPr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1A3CB6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«3»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04583" w:rsidRPr="001A3CB6" w:rsidRDefault="00B04583" w:rsidP="00BA6714">
            <w:pPr>
              <w:ind w:right="2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1A3CB6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«4»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04583" w:rsidRPr="001A3CB6" w:rsidRDefault="00B04583" w:rsidP="00BA6714">
            <w:pPr>
              <w:ind w:right="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1A3CB6">
              <w:rPr>
                <w:rFonts w:ascii="Times New Roman" w:hAnsi="Times New Roman" w:cs="Times New Roman"/>
                <w:b/>
                <w:color w:val="000000"/>
                <w:sz w:val="24"/>
              </w:rPr>
              <w:t>«5»</w:t>
            </w:r>
          </w:p>
        </w:tc>
      </w:tr>
      <w:tr w:rsidR="00B04583" w:rsidRPr="001A3CB6" w:rsidTr="00BA6714">
        <w:trPr>
          <w:trHeight w:val="291"/>
        </w:trPr>
        <w:tc>
          <w:tcPr>
            <w:tcW w:w="54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04583" w:rsidRPr="001A3CB6" w:rsidRDefault="00B04583" w:rsidP="00BA6714">
            <w:pPr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1A3CB6">
              <w:rPr>
                <w:rFonts w:ascii="Times New Roman" w:hAnsi="Times New Roman" w:cs="Times New Roman"/>
                <w:color w:val="000000"/>
                <w:sz w:val="24"/>
              </w:rPr>
              <w:t xml:space="preserve">Первичные баллы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04583" w:rsidRPr="001A3CB6" w:rsidRDefault="00B04583" w:rsidP="00BA6714">
            <w:pPr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1A3CB6">
              <w:rPr>
                <w:rFonts w:ascii="Times New Roman" w:hAnsi="Times New Roman" w:cs="Times New Roman"/>
                <w:color w:val="000000"/>
                <w:sz w:val="24"/>
              </w:rPr>
              <w:t xml:space="preserve">0–8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04583" w:rsidRPr="001A3CB6" w:rsidRDefault="00B04583" w:rsidP="00BA6714">
            <w:pPr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1A3CB6">
              <w:rPr>
                <w:rFonts w:ascii="Times New Roman" w:hAnsi="Times New Roman" w:cs="Times New Roman"/>
                <w:color w:val="000000"/>
                <w:sz w:val="24"/>
              </w:rPr>
              <w:t xml:space="preserve">9–12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04583" w:rsidRPr="001A3CB6" w:rsidRDefault="00B04583" w:rsidP="00BA6714">
            <w:pPr>
              <w:ind w:right="2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1A3CB6">
              <w:rPr>
                <w:rFonts w:ascii="Times New Roman" w:hAnsi="Times New Roman" w:cs="Times New Roman"/>
                <w:color w:val="000000"/>
                <w:sz w:val="24"/>
              </w:rPr>
              <w:t xml:space="preserve">13–15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04583" w:rsidRPr="001A3CB6" w:rsidRDefault="00B04583" w:rsidP="00BA6714">
            <w:pPr>
              <w:ind w:right="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1A3CB6">
              <w:rPr>
                <w:rFonts w:ascii="Times New Roman" w:hAnsi="Times New Roman" w:cs="Times New Roman"/>
                <w:color w:val="000000"/>
                <w:sz w:val="24"/>
              </w:rPr>
              <w:t xml:space="preserve">16–18 </w:t>
            </w:r>
          </w:p>
        </w:tc>
      </w:tr>
    </w:tbl>
    <w:p w:rsidR="00B04583" w:rsidRPr="00777DB4" w:rsidRDefault="00B04583" w:rsidP="00B04583">
      <w:pPr>
        <w:spacing w:after="0" w:line="240" w:lineRule="auto"/>
        <w:ind w:left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04583" w:rsidRPr="00305749" w:rsidRDefault="00B04583" w:rsidP="00B04583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tbl>
      <w:tblPr>
        <w:tblStyle w:val="TableGrid"/>
        <w:tblW w:w="10309" w:type="dxa"/>
        <w:tblInd w:w="-108" w:type="dxa"/>
        <w:tblCellMar>
          <w:top w:w="59" w:type="dxa"/>
          <w:left w:w="181" w:type="dxa"/>
          <w:right w:w="115" w:type="dxa"/>
        </w:tblCellMar>
        <w:tblLook w:val="04A0" w:firstRow="1" w:lastRow="0" w:firstColumn="1" w:lastColumn="0" w:noHBand="0" w:noVBand="1"/>
      </w:tblPr>
      <w:tblGrid>
        <w:gridCol w:w="1100"/>
        <w:gridCol w:w="1765"/>
        <w:gridCol w:w="7444"/>
      </w:tblGrid>
      <w:tr w:rsidR="00B04583" w:rsidRPr="00B14BDA" w:rsidTr="00BA6714">
        <w:trPr>
          <w:trHeight w:val="287"/>
        </w:trPr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B14BDA" w:rsidRDefault="00B04583" w:rsidP="00BA6714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№ задания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B14BDA" w:rsidRDefault="00B04583" w:rsidP="00BA6714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Правильный ответ </w:t>
            </w:r>
          </w:p>
        </w:tc>
        <w:tc>
          <w:tcPr>
            <w:tcW w:w="7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B14BDA" w:rsidRDefault="00B04583" w:rsidP="00BA6714">
            <w:pPr>
              <w:ind w:right="68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Решение заданий</w:t>
            </w:r>
          </w:p>
        </w:tc>
      </w:tr>
      <w:tr w:rsidR="00B04583" w:rsidRPr="00B14BDA" w:rsidTr="00BA6714">
        <w:trPr>
          <w:trHeight w:val="286"/>
        </w:trPr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B14BDA" w:rsidRDefault="00B04583" w:rsidP="00BA6714">
            <w:pPr>
              <w:ind w:right="67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B14BDA" w:rsidRDefault="00B04583" w:rsidP="00BA6714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7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0E4DD2" w:rsidRDefault="00B04583" w:rsidP="00BA6714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E4D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 пер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вого спидометра цена деления 20:5=4 км/ч. У второго 10:5=2 км/ч. У третьего 20:4=</w:t>
            </w:r>
            <w:r w:rsidRPr="000E4D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 км/ч. Таким образом, для более точного отображения подходит второй спидометр, цена деления которого равна 2 км/ч.</w:t>
            </w:r>
          </w:p>
          <w:p w:rsidR="00B04583" w:rsidRPr="00B14BDA" w:rsidRDefault="00B04583" w:rsidP="00BA6714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E4DD2">
              <w:rPr>
                <w:rFonts w:ascii="Times New Roman" w:hAnsi="Times New Roman" w:cs="Times New Roman"/>
                <w:color w:val="000000"/>
                <w:spacing w:val="30"/>
                <w:sz w:val="24"/>
                <w:szCs w:val="24"/>
              </w:rPr>
              <w:t>Ответ:</w:t>
            </w:r>
            <w:r w:rsidRPr="000E4D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2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км/ч</w:t>
            </w:r>
            <w:r w:rsidRPr="000E4D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B04583" w:rsidRPr="00B14BDA" w:rsidTr="00BA6714">
        <w:trPr>
          <w:trHeight w:val="286"/>
        </w:trPr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B14BDA" w:rsidRDefault="00B04583" w:rsidP="00BA6714">
            <w:pPr>
              <w:ind w:right="67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3 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B14BDA" w:rsidRDefault="00B04583" w:rsidP="00BA6714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7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Default="00B04583" w:rsidP="00BA6714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B2FD7B0" wp14:editId="35724BB6">
                  <wp:extent cx="3797818" cy="1228706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/>
                          <a:srcRect l="40329" t="47448" r="15697" b="27260"/>
                          <a:stretch/>
                        </pic:blipFill>
                        <pic:spPr bwMode="auto">
                          <a:xfrm>
                            <a:off x="0" y="0"/>
                            <a:ext cx="3825468" cy="12376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04583" w:rsidRPr="00B14BDA" w:rsidRDefault="00B04583" w:rsidP="00BA6714">
            <w:pPr>
              <w:ind w:right="6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Ответ: 100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кН.</w:t>
            </w:r>
            <w:proofErr w:type="spellEnd"/>
          </w:p>
        </w:tc>
      </w:tr>
      <w:tr w:rsidR="00B04583" w:rsidRPr="00B14BDA" w:rsidTr="00BA6714">
        <w:trPr>
          <w:trHeight w:val="287"/>
        </w:trPr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B14BDA" w:rsidRDefault="00B04583" w:rsidP="00BA6714">
            <w:pPr>
              <w:ind w:right="67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4 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B14BDA" w:rsidRDefault="00B04583" w:rsidP="00BA6714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1,5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B14BDA" w:rsidRDefault="00B04583" w:rsidP="00BA6714">
            <w:pPr>
              <w:ind w:right="6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CCF579C" wp14:editId="3960FB5A">
                  <wp:extent cx="594360" cy="403167"/>
                  <wp:effectExtent l="0" t="0" r="0" b="0"/>
                  <wp:docPr id="3" name="Рисунок 3" descr="Ускорение в физик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Ускорение в физик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500" t="25833" r="40625" b="58001"/>
                          <a:stretch/>
                        </pic:blipFill>
                        <pic:spPr bwMode="auto">
                          <a:xfrm>
                            <a:off x="0" y="0"/>
                            <a:ext cx="603284" cy="409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04583" w:rsidRPr="00B14BDA" w:rsidRDefault="00B04583" w:rsidP="00BA6714">
            <w:pPr>
              <w:ind w:right="6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а=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6-0)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м/с / 4с =1,5 м/с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2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B04583" w:rsidRPr="00B14BDA" w:rsidTr="00BA6714">
        <w:trPr>
          <w:trHeight w:val="286"/>
        </w:trPr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B14BDA" w:rsidRDefault="00B04583" w:rsidP="00BA6714">
            <w:pPr>
              <w:ind w:right="67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5 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B14BDA" w:rsidRDefault="00B04583" w:rsidP="00BA6714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B14BDA" w:rsidRDefault="00B04583" w:rsidP="00BA6714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B14BDA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β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-частица это</w:t>
            </w:r>
            <w:proofErr w:type="gramEnd"/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электрон, а он имеет заряд −1. Из условия нам известны заряды до и после серии распадов, значит, мы можем составить уравнение, где переменной </w:t>
            </w:r>
            <w:r w:rsidRPr="00B14BDA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x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мы будем считать количество испущенных </w:t>
            </w:r>
            <w:r w:rsidRPr="00B14BDA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β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-частиц.</w:t>
            </w:r>
          </w:p>
          <w:p w:rsidR="00B04583" w:rsidRPr="00B14BDA" w:rsidRDefault="00B04583" w:rsidP="00BA6714">
            <w:pPr>
              <w:shd w:val="clear" w:color="auto" w:fill="FFFFFF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  <w:r w:rsidRPr="00B14BDA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589772F3" wp14:editId="4521CA84">
                  <wp:extent cx="1038225" cy="152400"/>
                  <wp:effectExtent l="0" t="0" r="952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х=4.</w:t>
            </w:r>
          </w:p>
          <w:p w:rsidR="00B04583" w:rsidRPr="00B14BDA" w:rsidRDefault="00B04583" w:rsidP="00BA6714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color w:val="000000"/>
                <w:spacing w:val="30"/>
                <w:sz w:val="24"/>
                <w:szCs w:val="24"/>
              </w:rPr>
              <w:t>Ответ: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4.</w:t>
            </w:r>
          </w:p>
        </w:tc>
      </w:tr>
      <w:tr w:rsidR="00B04583" w:rsidRPr="00B14BDA" w:rsidTr="00BA6714">
        <w:trPr>
          <w:trHeight w:val="286"/>
        </w:trPr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B14BDA" w:rsidRDefault="00B04583" w:rsidP="00BA6714">
            <w:pPr>
              <w:ind w:right="67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6 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B14BDA" w:rsidRDefault="00B04583" w:rsidP="00BA6714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0,9</w:t>
            </w:r>
          </w:p>
        </w:tc>
        <w:tc>
          <w:tcPr>
            <w:tcW w:w="7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B37277" w:rsidRDefault="00B04583" w:rsidP="00BA6714">
            <w:pPr>
              <w:ind w:right="68"/>
              <w:rPr>
                <w:rFonts w:ascii="Times New Roman" w:hAnsi="Times New Roman" w:cs="Times New Roman"/>
                <w:color w:val="181818"/>
                <w:sz w:val="24"/>
                <w:shd w:val="clear" w:color="auto" w:fill="FFFFFF"/>
              </w:rPr>
            </w:pPr>
            <w:r w:rsidRPr="00B37277">
              <w:rPr>
                <w:rFonts w:ascii="Times New Roman" w:hAnsi="Times New Roman" w:cs="Times New Roman"/>
                <w:color w:val="181818"/>
                <w:sz w:val="24"/>
                <w:shd w:val="clear" w:color="auto" w:fill="FFFFFF"/>
              </w:rPr>
              <w:t>m1v1+m2v2=(m1+m2)u</w:t>
            </w:r>
            <w:r w:rsidRPr="00B37277">
              <w:rPr>
                <w:rFonts w:ascii="Times New Roman" w:hAnsi="Times New Roman" w:cs="Times New Roman"/>
                <w:color w:val="181818"/>
                <w:sz w:val="24"/>
              </w:rPr>
              <w:t xml:space="preserve">,  </w:t>
            </w:r>
            <w:r w:rsidRPr="00B37277">
              <w:rPr>
                <w:rFonts w:ascii="Times New Roman" w:hAnsi="Times New Roman" w:cs="Times New Roman"/>
                <w:color w:val="181818"/>
                <w:sz w:val="24"/>
                <w:shd w:val="clear" w:color="auto" w:fill="FFFFFF"/>
              </w:rPr>
              <w:t>u=(m1v1+m2v2) / (m1+m2)</w:t>
            </w:r>
            <w:r w:rsidRPr="00B37277">
              <w:rPr>
                <w:rFonts w:ascii="Times New Roman" w:hAnsi="Times New Roman" w:cs="Times New Roman"/>
                <w:color w:val="181818"/>
                <w:sz w:val="24"/>
              </w:rPr>
              <w:t xml:space="preserve">,  </w:t>
            </w:r>
            <w:r w:rsidRPr="00B37277">
              <w:rPr>
                <w:rFonts w:ascii="Times New Roman" w:hAnsi="Times New Roman" w:cs="Times New Roman"/>
                <w:color w:val="181818"/>
                <w:sz w:val="24"/>
                <w:shd w:val="clear" w:color="auto" w:fill="FFFFFF"/>
              </w:rPr>
              <w:t>v2=0</w:t>
            </w:r>
            <w:r w:rsidRPr="00B37277">
              <w:rPr>
                <w:rFonts w:ascii="Times New Roman" w:hAnsi="Times New Roman" w:cs="Times New Roman"/>
                <w:color w:val="181818"/>
                <w:sz w:val="24"/>
              </w:rPr>
              <w:br/>
            </w:r>
            <w:r w:rsidRPr="00B37277">
              <w:rPr>
                <w:rFonts w:ascii="Times New Roman" w:hAnsi="Times New Roman" w:cs="Times New Roman"/>
                <w:color w:val="181818"/>
                <w:sz w:val="24"/>
                <w:shd w:val="clear" w:color="auto" w:fill="FFFFFF"/>
              </w:rPr>
              <w:t>u=m1v1 / (m1+m2) = 30 т/50т * 1,5 м/с = 0,9 м/с</w:t>
            </w:r>
          </w:p>
          <w:p w:rsidR="00B04583" w:rsidRPr="00B14BDA" w:rsidRDefault="00B04583" w:rsidP="00BA6714">
            <w:pPr>
              <w:ind w:right="6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37277">
              <w:rPr>
                <w:rFonts w:ascii="Times New Roman" w:hAnsi="Times New Roman" w:cs="Times New Roman"/>
                <w:color w:val="181818"/>
                <w:sz w:val="24"/>
                <w:shd w:val="clear" w:color="auto" w:fill="FFFFFF"/>
              </w:rPr>
              <w:t>Ответ: 0,9 м/с.</w:t>
            </w:r>
          </w:p>
        </w:tc>
      </w:tr>
      <w:tr w:rsidR="00B04583" w:rsidRPr="00B14BDA" w:rsidTr="00BA6714">
        <w:trPr>
          <w:trHeight w:val="287"/>
        </w:trPr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B14BDA" w:rsidRDefault="00B04583" w:rsidP="00BA6714">
            <w:pPr>
              <w:ind w:right="67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7 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B14BDA" w:rsidRDefault="00B04583" w:rsidP="00BA6714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7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B14BDA" w:rsidRDefault="00B04583" w:rsidP="00BA6714">
            <w:pPr>
              <w:ind w:right="-11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Запишем закон Гука: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F</w:t>
            </w:r>
            <w:proofErr w:type="spellStart"/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упр</w:t>
            </w:r>
            <w:proofErr w:type="spellEnd"/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= 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k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·Δ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l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где </w:t>
            </w:r>
            <w:proofErr w:type="spellStart"/>
            <w:r w:rsidRPr="00B14BDA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Δl</w:t>
            </w:r>
            <w:proofErr w:type="spellEnd"/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 — удлинение пружины, </w:t>
            </w:r>
            <w:r w:rsidRPr="00B14BDA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k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 — коэффициент упругости данной пружины. Для первых трёх измерений закон Гука не выполняется: 1/3 ≠ 2/5 ≠ 3/7. Для последних трёх выполняется: 4/8 = 5/10 = 6/12. Согласно </w:t>
            </w:r>
            <w:proofErr w:type="gramStart"/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закону Гука</w:t>
            </w:r>
            <w:proofErr w:type="gramEnd"/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жесткость пружины 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k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=0,5 Н/см.</w:t>
            </w:r>
          </w:p>
          <w:p w:rsidR="00B04583" w:rsidRPr="00B14BDA" w:rsidRDefault="00B04583" w:rsidP="00BA6714">
            <w:pPr>
              <w:ind w:left="249" w:hanging="249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Вариант ответа: 2.</w:t>
            </w:r>
          </w:p>
        </w:tc>
      </w:tr>
      <w:tr w:rsidR="00B04583" w:rsidRPr="00B14BDA" w:rsidTr="00BA6714">
        <w:trPr>
          <w:trHeight w:val="286"/>
        </w:trPr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B14BDA" w:rsidRDefault="00B04583" w:rsidP="00BA6714">
            <w:pPr>
              <w:ind w:right="67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 xml:space="preserve">9 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Default="00B04583" w:rsidP="00BA6714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1500 с;</w:t>
            </w:r>
          </w:p>
          <w:p w:rsidR="00B04583" w:rsidRPr="00B14BDA" w:rsidRDefault="00B04583" w:rsidP="00BA6714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2500 с</w:t>
            </w:r>
          </w:p>
        </w:tc>
        <w:tc>
          <w:tcPr>
            <w:tcW w:w="7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Default="00B04583" w:rsidP="00BA6714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C62F58E" wp14:editId="3B732CFE">
                  <wp:extent cx="3885565" cy="1926579"/>
                  <wp:effectExtent l="0" t="0" r="63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1"/>
                          <a:srcRect l="27631" t="28427" r="37331" b="38965"/>
                          <a:stretch/>
                        </pic:blipFill>
                        <pic:spPr bwMode="auto">
                          <a:xfrm>
                            <a:off x="0" y="0"/>
                            <a:ext cx="3913681" cy="19405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04583" w:rsidRPr="007D63F4" w:rsidRDefault="00B04583" w:rsidP="00BA6714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12"/>
                <w:szCs w:val="24"/>
              </w:rPr>
            </w:pPr>
          </w:p>
        </w:tc>
      </w:tr>
    </w:tbl>
    <w:p w:rsidR="00B04583" w:rsidRDefault="00B04583" w:rsidP="00B04583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B04583" w:rsidRDefault="00B04583" w:rsidP="00B04583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Решения и указания к оцениванию заданий 2, 8, 10 и 11</w:t>
      </w:r>
    </w:p>
    <w:p w:rsidR="00B04583" w:rsidRPr="00305749" w:rsidRDefault="00B04583" w:rsidP="00B04583">
      <w:pPr>
        <w:keepNext/>
        <w:keepLines/>
        <w:spacing w:after="10" w:line="249" w:lineRule="auto"/>
        <w:ind w:left="10" w:right="2" w:hanging="10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</w:pPr>
    </w:p>
    <w:p w:rsidR="00B04583" w:rsidRPr="00305749" w:rsidRDefault="00B04583" w:rsidP="00B04583">
      <w:pPr>
        <w:spacing w:after="4" w:line="248" w:lineRule="auto"/>
        <w:ind w:left="-5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E92AF0">
        <w:rPr>
          <w:rFonts w:ascii="Times New Roman" w:eastAsia="Times New Roman" w:hAnsi="Times New Roman" w:cs="Times New Roman"/>
          <w:b/>
          <w:color w:val="000000"/>
          <w:sz w:val="24"/>
          <w:highlight w:val="yellow"/>
          <w:u w:val="single"/>
          <w:lang w:eastAsia="ru-RU"/>
        </w:rPr>
        <w:t>Задание №2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. </w:t>
      </w:r>
    </w:p>
    <w:p w:rsidR="00B04583" w:rsidRPr="008D72D5" w:rsidRDefault="00B04583" w:rsidP="00B04583">
      <w:pPr>
        <w:spacing w:after="0"/>
        <w:rPr>
          <w:rFonts w:ascii="Times New Roman" w:eastAsia="Times New Roman" w:hAnsi="Times New Roman" w:cs="Times New Roman"/>
          <w:color w:val="000000"/>
          <w:sz w:val="6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tbl>
      <w:tblPr>
        <w:tblStyle w:val="TableGrid"/>
        <w:tblW w:w="10187" w:type="dxa"/>
        <w:tblInd w:w="-5" w:type="dxa"/>
        <w:tblCellMar>
          <w:top w:w="59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9214"/>
        <w:gridCol w:w="973"/>
      </w:tblGrid>
      <w:tr w:rsidR="00B04583" w:rsidRPr="00305749" w:rsidTr="00BA6714">
        <w:trPr>
          <w:trHeight w:val="287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04583" w:rsidRPr="00305749" w:rsidRDefault="00B04583" w:rsidP="00BA6714">
            <w:pPr>
              <w:ind w:left="913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Решение </w:t>
            </w:r>
          </w:p>
        </w:tc>
        <w:tc>
          <w:tcPr>
            <w:tcW w:w="97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</w:tc>
      </w:tr>
      <w:tr w:rsidR="00B04583" w:rsidRPr="00305749" w:rsidTr="00BA6714">
        <w:trPr>
          <w:trHeight w:val="286"/>
        </w:trPr>
        <w:tc>
          <w:tcPr>
            <w:tcW w:w="101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8D72D5" w:rsidRDefault="00B04583" w:rsidP="00BA6714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1)</w:t>
            </w:r>
            <w:r w:rsidRPr="008D72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Мяч по инерции покатится вперед, если автобус будет тормозить, т. е. скорость уменьшится. </w:t>
            </w:r>
          </w:p>
          <w:p w:rsidR="00B04583" w:rsidRPr="00305749" w:rsidRDefault="00B04583" w:rsidP="00BA6714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2)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Вследствие явления инерции тела стремятся сохранить свою скорость.</w:t>
            </w:r>
          </w:p>
        </w:tc>
      </w:tr>
      <w:tr w:rsidR="00B04583" w:rsidRPr="00305749" w:rsidTr="00BA6714">
        <w:trPr>
          <w:trHeight w:val="286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0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Указания к оцениванию 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left="10"/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>Баллы</w:t>
            </w:r>
          </w:p>
        </w:tc>
      </w:tr>
      <w:tr w:rsidR="00B04583" w:rsidRPr="00305749" w:rsidTr="00BA6714">
        <w:trPr>
          <w:trHeight w:val="287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Приведено правильное название и описание явления. 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2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2 </w:t>
            </w:r>
          </w:p>
        </w:tc>
      </w:tr>
      <w:tr w:rsidR="00B04583" w:rsidRPr="00305749" w:rsidTr="00BA6714">
        <w:trPr>
          <w:trHeight w:val="1114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В решении имеется один или несколько из следующих недостатков. </w:t>
            </w:r>
          </w:p>
          <w:p w:rsidR="00B04583" w:rsidRPr="00305749" w:rsidRDefault="00B04583" w:rsidP="00BA6714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Приведено только правильное название явления без его объяснения. </w:t>
            </w:r>
          </w:p>
          <w:p w:rsidR="00B04583" w:rsidRPr="00305749" w:rsidRDefault="00B04583" w:rsidP="00BA6714">
            <w:pPr>
              <w:ind w:right="59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И (ИЛИ) </w:t>
            </w:r>
          </w:p>
          <w:p w:rsidR="00B04583" w:rsidRPr="00305749" w:rsidRDefault="00B04583" w:rsidP="00BA6714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В решении имеется неточность в описании явления. 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1 </w:t>
            </w:r>
          </w:p>
        </w:tc>
      </w:tr>
      <w:tr w:rsidR="00B04583" w:rsidRPr="00305749" w:rsidTr="00BA6714">
        <w:trPr>
          <w:trHeight w:val="562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Все случаи решения, которые не соответствуют вышеуказанным критериям выставления оценок в 1 или 2 балла. 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0 </w:t>
            </w:r>
          </w:p>
        </w:tc>
      </w:tr>
      <w:tr w:rsidR="00B04583" w:rsidRPr="00305749" w:rsidTr="00BA6714">
        <w:trPr>
          <w:trHeight w:val="287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1"/>
              <w:jc w:val="right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i/>
                <w:color w:val="000000"/>
                <w:sz w:val="24"/>
              </w:rPr>
              <w:t>Максимальный балл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i/>
                <w:color w:val="000000"/>
                <w:sz w:val="24"/>
              </w:rPr>
              <w:t xml:space="preserve">2 </w:t>
            </w:r>
          </w:p>
        </w:tc>
      </w:tr>
    </w:tbl>
    <w:p w:rsidR="00B04583" w:rsidRPr="00305749" w:rsidRDefault="00B04583" w:rsidP="00B04583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B04583" w:rsidRPr="00BF7C92" w:rsidRDefault="00B04583" w:rsidP="00B04583">
      <w:pPr>
        <w:spacing w:after="4" w:line="248" w:lineRule="auto"/>
        <w:ind w:left="-5" w:firstLine="14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E92AF0">
        <w:rPr>
          <w:rFonts w:ascii="Times New Roman" w:eastAsia="Times New Roman" w:hAnsi="Times New Roman" w:cs="Times New Roman"/>
          <w:b/>
          <w:color w:val="000000"/>
          <w:sz w:val="24"/>
          <w:highlight w:val="yellow"/>
          <w:u w:val="single"/>
          <w:lang w:eastAsia="ru-RU"/>
        </w:rPr>
        <w:t>Задание №8.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tbl>
      <w:tblPr>
        <w:tblStyle w:val="TableGrid"/>
        <w:tblW w:w="10212" w:type="dxa"/>
        <w:tblInd w:w="-5" w:type="dxa"/>
        <w:tblCellMar>
          <w:top w:w="59" w:type="dxa"/>
          <w:left w:w="106" w:type="dxa"/>
          <w:right w:w="48" w:type="dxa"/>
        </w:tblCellMar>
        <w:tblLook w:val="04A0" w:firstRow="1" w:lastRow="0" w:firstColumn="1" w:lastColumn="0" w:noHBand="0" w:noVBand="1"/>
      </w:tblPr>
      <w:tblGrid>
        <w:gridCol w:w="9214"/>
        <w:gridCol w:w="992"/>
        <w:gridCol w:w="6"/>
      </w:tblGrid>
      <w:tr w:rsidR="00B04583" w:rsidRPr="00305749" w:rsidTr="00BA6714">
        <w:trPr>
          <w:trHeight w:val="286"/>
        </w:trPr>
        <w:tc>
          <w:tcPr>
            <w:tcW w:w="102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59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Решение </w:t>
            </w:r>
          </w:p>
        </w:tc>
      </w:tr>
      <w:tr w:rsidR="00B04583" w:rsidRPr="00305749" w:rsidTr="00BA6714">
        <w:trPr>
          <w:trHeight w:val="250"/>
        </w:trPr>
        <w:tc>
          <w:tcPr>
            <w:tcW w:w="102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8D72D5" w:rsidRDefault="00B04583" w:rsidP="00BA6714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1)</w:t>
            </w:r>
            <w:r w:rsidRPr="008D72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Явление электромагнитной индукции ИЛИ получение переменного электрического тока.</w:t>
            </w:r>
          </w:p>
          <w:p w:rsidR="00B04583" w:rsidRPr="008D72D5" w:rsidRDefault="00B04583" w:rsidP="00BA6714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2)</w:t>
            </w:r>
            <w:proofErr w:type="gramStart"/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</w:t>
            </w:r>
            <w:proofErr w:type="gramEnd"/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проводнике, находящемся в изменяющемся магнитном поле, возникает электрический ток. Электрический ток проходит по первичной обмотке, охватывающей сердечник. Периодически изменяющийся ток создает в сердечнике переменное магнитное поле. И это магнитное поле создает во вторичной обмотке переменный электрический ток.</w:t>
            </w:r>
          </w:p>
        </w:tc>
      </w:tr>
      <w:tr w:rsidR="00B04583" w:rsidRPr="00305749" w:rsidTr="00BA6714">
        <w:trPr>
          <w:gridAfter w:val="1"/>
          <w:wAfter w:w="6" w:type="dxa"/>
          <w:trHeight w:val="287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59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Указания к оцениванию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>Баллы</w:t>
            </w:r>
          </w:p>
        </w:tc>
      </w:tr>
      <w:tr w:rsidR="00B04583" w:rsidRPr="00305749" w:rsidTr="00BA6714">
        <w:trPr>
          <w:gridAfter w:val="1"/>
          <w:wAfter w:w="6" w:type="dxa"/>
          <w:trHeight w:val="16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left="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Приведён полностью правильный ответ на вопрос и дано правильное объяснение.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2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2 </w:t>
            </w:r>
          </w:p>
        </w:tc>
      </w:tr>
      <w:tr w:rsidR="00B04583" w:rsidRPr="00305749" w:rsidTr="00BA6714">
        <w:trPr>
          <w:gridAfter w:val="1"/>
          <w:wAfter w:w="6" w:type="dxa"/>
          <w:trHeight w:val="1175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left="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В решении имеется один или несколько из следующих недостатков. </w:t>
            </w:r>
          </w:p>
          <w:p w:rsidR="00B04583" w:rsidRPr="00305749" w:rsidRDefault="00B04583" w:rsidP="00BA6714">
            <w:pPr>
              <w:ind w:left="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Приведён полный только правильный ответ на вопрос без объяснения. </w:t>
            </w:r>
          </w:p>
          <w:p w:rsidR="00B04583" w:rsidRPr="00305749" w:rsidRDefault="00B04583" w:rsidP="00BA6714">
            <w:pPr>
              <w:ind w:right="58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ИЛИ </w:t>
            </w:r>
          </w:p>
          <w:p w:rsidR="00B04583" w:rsidRPr="00305749" w:rsidRDefault="00B04583" w:rsidP="00BA6714">
            <w:pPr>
              <w:spacing w:line="238" w:lineRule="auto"/>
              <w:ind w:left="2"/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Приведено правильное объяснение, но правильный ответ на вопрос дан лишь частично. </w:t>
            </w:r>
          </w:p>
          <w:p w:rsidR="00B04583" w:rsidRPr="00305749" w:rsidRDefault="00B04583" w:rsidP="00BA6714">
            <w:pPr>
              <w:ind w:right="58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И (ИЛИ) </w:t>
            </w:r>
          </w:p>
          <w:p w:rsidR="00B04583" w:rsidRPr="00305749" w:rsidRDefault="00B04583" w:rsidP="00BA6714">
            <w:pPr>
              <w:ind w:left="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В решении дан правильный ответ на вопрос, но в объяснении имеются неточности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2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1 </w:t>
            </w:r>
          </w:p>
        </w:tc>
      </w:tr>
      <w:tr w:rsidR="00B04583" w:rsidRPr="00305749" w:rsidTr="00BA6714">
        <w:trPr>
          <w:gridAfter w:val="1"/>
          <w:wAfter w:w="6" w:type="dxa"/>
          <w:trHeight w:val="562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left="2"/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Все случаи решения, которые не соответствуют вышеуказанным критериям выставления оценок в 1 или 2 балла.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2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0 </w:t>
            </w:r>
          </w:p>
        </w:tc>
      </w:tr>
      <w:tr w:rsidR="00B04583" w:rsidRPr="00305749" w:rsidTr="00BA6714">
        <w:trPr>
          <w:gridAfter w:val="1"/>
          <w:wAfter w:w="6" w:type="dxa"/>
          <w:trHeight w:val="287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1"/>
              <w:jc w:val="right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i/>
                <w:color w:val="000000"/>
                <w:sz w:val="24"/>
              </w:rPr>
              <w:t>Максимальный балл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2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i/>
                <w:color w:val="000000"/>
                <w:sz w:val="24"/>
              </w:rPr>
              <w:t xml:space="preserve">2 </w:t>
            </w:r>
          </w:p>
        </w:tc>
      </w:tr>
    </w:tbl>
    <w:p w:rsidR="00B04583" w:rsidRDefault="00B04583" w:rsidP="00B04583">
      <w:pPr>
        <w:spacing w:after="0"/>
        <w:ind w:left="57"/>
        <w:jc w:val="center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04583" w:rsidRDefault="00B04583" w:rsidP="00B04583">
      <w:pPr>
        <w:spacing w:after="0"/>
        <w:ind w:left="57"/>
        <w:jc w:val="center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04583" w:rsidRDefault="00B04583" w:rsidP="00B04583">
      <w:pPr>
        <w:spacing w:after="0"/>
        <w:ind w:left="57"/>
        <w:jc w:val="center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04583" w:rsidRDefault="00B04583" w:rsidP="00B04583">
      <w:pPr>
        <w:spacing w:after="0"/>
        <w:ind w:left="57"/>
        <w:jc w:val="center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04583" w:rsidRPr="00305749" w:rsidRDefault="00B04583" w:rsidP="00B04583">
      <w:pPr>
        <w:spacing w:after="0"/>
        <w:ind w:left="57"/>
        <w:jc w:val="center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B04583" w:rsidRPr="00305749" w:rsidRDefault="00B04583" w:rsidP="00B04583">
      <w:pPr>
        <w:spacing w:after="0"/>
        <w:ind w:left="57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E92AF0">
        <w:rPr>
          <w:rFonts w:ascii="Times New Roman" w:eastAsia="Times New Roman" w:hAnsi="Times New Roman" w:cs="Times New Roman"/>
          <w:b/>
          <w:color w:val="000000"/>
          <w:sz w:val="24"/>
          <w:highlight w:val="yellow"/>
          <w:u w:val="single"/>
          <w:lang w:eastAsia="ru-RU"/>
        </w:rPr>
        <w:lastRenderedPageBreak/>
        <w:t>Задание №10.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tbl>
      <w:tblPr>
        <w:tblStyle w:val="TableGrid"/>
        <w:tblW w:w="10201" w:type="dxa"/>
        <w:tblInd w:w="-5" w:type="dxa"/>
        <w:tblCellMar>
          <w:top w:w="59" w:type="dxa"/>
          <w:left w:w="108" w:type="dxa"/>
          <w:right w:w="47" w:type="dxa"/>
        </w:tblCellMar>
        <w:tblLook w:val="04A0" w:firstRow="1" w:lastRow="0" w:firstColumn="1" w:lastColumn="0" w:noHBand="0" w:noVBand="1"/>
      </w:tblPr>
      <w:tblGrid>
        <w:gridCol w:w="9214"/>
        <w:gridCol w:w="981"/>
        <w:gridCol w:w="6"/>
      </w:tblGrid>
      <w:tr w:rsidR="00B04583" w:rsidRPr="00305749" w:rsidTr="00BA6714">
        <w:trPr>
          <w:trHeight w:val="287"/>
        </w:trPr>
        <w:tc>
          <w:tcPr>
            <w:tcW w:w="102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2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Решение </w:t>
            </w:r>
          </w:p>
        </w:tc>
      </w:tr>
      <w:tr w:rsidR="00B04583" w:rsidRPr="00305749" w:rsidTr="00BA6714">
        <w:trPr>
          <w:trHeight w:val="730"/>
        </w:trPr>
        <w:tc>
          <w:tcPr>
            <w:tcW w:w="102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4C91CF09" wp14:editId="10C0600B">
                  <wp:extent cx="5200650" cy="232791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2"/>
                          <a:srcRect l="23891" t="34778" r="27205" b="19897"/>
                          <a:stretch/>
                        </pic:blipFill>
                        <pic:spPr bwMode="auto">
                          <a:xfrm>
                            <a:off x="0" y="0"/>
                            <a:ext cx="5216988" cy="23352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04583" w:rsidRPr="00305749" w:rsidRDefault="00B04583" w:rsidP="00BA6714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Допускается другая формулировка рассуждений. </w:t>
            </w:r>
          </w:p>
        </w:tc>
      </w:tr>
      <w:tr w:rsidR="00B04583" w:rsidRPr="00305749" w:rsidTr="00BA6714">
        <w:trPr>
          <w:gridAfter w:val="1"/>
          <w:wAfter w:w="6" w:type="dxa"/>
          <w:trHeight w:val="287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3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Указания к оцениванию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left="10"/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>Баллы</w:t>
            </w:r>
          </w:p>
        </w:tc>
      </w:tr>
      <w:tr w:rsidR="00B04583" w:rsidRPr="00305749" w:rsidTr="00BA6714">
        <w:trPr>
          <w:gridAfter w:val="1"/>
          <w:wAfter w:w="6" w:type="dxa"/>
          <w:trHeight w:val="3291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Приведено полное решение, включающее следующие элементы: </w:t>
            </w:r>
          </w:p>
          <w:p w:rsidR="00B04583" w:rsidRPr="00305749" w:rsidRDefault="00B04583" w:rsidP="00B04583">
            <w:pPr>
              <w:numPr>
                <w:ilvl w:val="0"/>
                <w:numId w:val="12"/>
              </w:numPr>
              <w:tabs>
                <w:tab w:val="left" w:pos="458"/>
              </w:tabs>
              <w:spacing w:line="238" w:lineRule="auto"/>
              <w:ind w:right="60" w:hanging="10"/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>записаны положения теории, физические законы, закономерности, формулы и т.п. применение которых необходимо для ре</w:t>
            </w:r>
            <w:r>
              <w:rPr>
                <w:rFonts w:ascii="Times New Roman" w:hAnsi="Times New Roman" w:cs="Times New Roman"/>
                <w:color w:val="000000"/>
                <w:sz w:val="24"/>
              </w:rPr>
              <w:t>шения задачи выбранным способом;</w:t>
            </w:r>
          </w:p>
          <w:p w:rsidR="00B04583" w:rsidRPr="00305749" w:rsidRDefault="00B04583" w:rsidP="00B04583">
            <w:pPr>
              <w:numPr>
                <w:ilvl w:val="0"/>
                <w:numId w:val="12"/>
              </w:numPr>
              <w:tabs>
                <w:tab w:val="left" w:pos="458"/>
              </w:tabs>
              <w:spacing w:line="238" w:lineRule="auto"/>
              <w:ind w:right="60" w:hanging="10"/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проведены нужные рассуждения, верно осуществлена работа с графиками, схемами, таблицами (при необходимости), сделаны необходимые математические преобразования и расчёты, приводящие к правильному числовому ответу (допускается решение «по частям» с промежуточными вычислениями; часть промежуточных вычислений может быть проведена «в уме»; задача может решаться как в общем виде, так и путём проведения вычислений непосредственно с заданными в условии численными значениями); </w:t>
            </w:r>
          </w:p>
          <w:p w:rsidR="00B04583" w:rsidRPr="00305749" w:rsidRDefault="00B04583" w:rsidP="00B04583">
            <w:pPr>
              <w:numPr>
                <w:ilvl w:val="0"/>
                <w:numId w:val="12"/>
              </w:numPr>
              <w:tabs>
                <w:tab w:val="left" w:pos="458"/>
              </w:tabs>
              <w:spacing w:line="248" w:lineRule="auto"/>
              <w:ind w:right="60" w:hanging="10"/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представлены правильные ответы на все вопросы задачи с указанием, где это необходимо, единиц измерения искомых величин, даны необходимые объяснения (обоснования)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3 </w:t>
            </w:r>
          </w:p>
        </w:tc>
      </w:tr>
      <w:tr w:rsidR="00B04583" w:rsidRPr="00305749" w:rsidTr="00BA6714">
        <w:trPr>
          <w:gridAfter w:val="1"/>
          <w:wAfter w:w="6" w:type="dxa"/>
          <w:trHeight w:val="568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Приведено полное верное решение (I, II) и дан правильный ответ (III) только для двух пунктов задачи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2 </w:t>
            </w:r>
          </w:p>
        </w:tc>
      </w:tr>
      <w:tr w:rsidR="00B04583" w:rsidRPr="00305749" w:rsidTr="00BA6714">
        <w:trPr>
          <w:gridAfter w:val="1"/>
          <w:wAfter w:w="6" w:type="dxa"/>
          <w:trHeight w:val="566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Приведено полное верное решение (I, II) и дан правильный ответ (III) только для одного пункта задачи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1 </w:t>
            </w:r>
          </w:p>
        </w:tc>
      </w:tr>
      <w:tr w:rsidR="00B04583" w:rsidRPr="00305749" w:rsidTr="00BA6714">
        <w:trPr>
          <w:gridAfter w:val="1"/>
          <w:wAfter w:w="6" w:type="dxa"/>
          <w:trHeight w:val="222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Все случаи решения, которые не соответствуют вышеуказанным критериям выставления оценок в 1, 2 или 3 балла.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0 </w:t>
            </w:r>
          </w:p>
        </w:tc>
      </w:tr>
      <w:tr w:rsidR="00B04583" w:rsidRPr="00305749" w:rsidTr="00BA6714">
        <w:trPr>
          <w:gridAfter w:val="1"/>
          <w:wAfter w:w="6" w:type="dxa"/>
          <w:trHeight w:val="286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2"/>
              <w:jc w:val="right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i/>
                <w:color w:val="000000"/>
                <w:sz w:val="24"/>
              </w:rPr>
              <w:t>Максимальный балл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i/>
                <w:color w:val="000000"/>
                <w:sz w:val="24"/>
              </w:rPr>
              <w:t xml:space="preserve">3 </w:t>
            </w:r>
          </w:p>
        </w:tc>
      </w:tr>
    </w:tbl>
    <w:p w:rsidR="00B04583" w:rsidRPr="00305749" w:rsidRDefault="00B04583" w:rsidP="00B04583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B04583" w:rsidRDefault="00B04583" w:rsidP="00B04583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B04583" w:rsidRDefault="00B04583" w:rsidP="00B04583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04583" w:rsidRDefault="00B04583" w:rsidP="00B04583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04583" w:rsidRDefault="00B04583" w:rsidP="00B04583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04583" w:rsidRDefault="00B04583" w:rsidP="00B04583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04583" w:rsidRDefault="00B04583" w:rsidP="00B04583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04583" w:rsidRDefault="00B04583" w:rsidP="00B04583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04583" w:rsidRDefault="00B04583" w:rsidP="00B04583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04583" w:rsidRDefault="00B04583" w:rsidP="00B04583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04583" w:rsidRDefault="00B04583" w:rsidP="00B04583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04583" w:rsidRDefault="00B04583" w:rsidP="00B04583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04583" w:rsidRDefault="00B04583" w:rsidP="00B04583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04583" w:rsidRDefault="00B04583" w:rsidP="00B04583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04583" w:rsidRDefault="00B04583" w:rsidP="00B04583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04583" w:rsidRPr="00305749" w:rsidRDefault="00B04583" w:rsidP="00B04583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04583" w:rsidRPr="00305749" w:rsidRDefault="00B04583" w:rsidP="00B04583">
      <w:pPr>
        <w:spacing w:after="0"/>
        <w:ind w:firstLine="142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E92AF0">
        <w:rPr>
          <w:rFonts w:ascii="Times New Roman" w:eastAsia="Times New Roman" w:hAnsi="Times New Roman" w:cs="Times New Roman"/>
          <w:b/>
          <w:color w:val="000000"/>
          <w:sz w:val="24"/>
          <w:highlight w:val="yellow"/>
          <w:u w:val="single"/>
          <w:lang w:eastAsia="ru-RU"/>
        </w:rPr>
        <w:lastRenderedPageBreak/>
        <w:t>Задание №11.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tbl>
      <w:tblPr>
        <w:tblStyle w:val="TableGrid"/>
        <w:tblW w:w="10177" w:type="dxa"/>
        <w:tblInd w:w="-5" w:type="dxa"/>
        <w:tblCellMar>
          <w:top w:w="59" w:type="dxa"/>
          <w:left w:w="106" w:type="dxa"/>
          <w:right w:w="46" w:type="dxa"/>
        </w:tblCellMar>
        <w:tblLook w:val="04A0" w:firstRow="1" w:lastRow="0" w:firstColumn="1" w:lastColumn="0" w:noHBand="0" w:noVBand="1"/>
      </w:tblPr>
      <w:tblGrid>
        <w:gridCol w:w="9214"/>
        <w:gridCol w:w="957"/>
        <w:gridCol w:w="6"/>
      </w:tblGrid>
      <w:tr w:rsidR="00B04583" w:rsidRPr="00305749" w:rsidTr="00BA6714">
        <w:trPr>
          <w:trHeight w:val="287"/>
        </w:trPr>
        <w:tc>
          <w:tcPr>
            <w:tcW w:w="1017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Решение </w:t>
            </w:r>
          </w:p>
        </w:tc>
      </w:tr>
      <w:tr w:rsidR="00B04583" w:rsidRPr="00305749" w:rsidTr="00BA6714">
        <w:trPr>
          <w:trHeight w:val="275"/>
        </w:trPr>
        <w:tc>
          <w:tcPr>
            <w:tcW w:w="1017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E15274" w:rsidRDefault="00B04583" w:rsidP="00BA6714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E15274">
              <w:rPr>
                <w:rFonts w:ascii="Times New Roman" w:hAnsi="Times New Roman" w:cs="Times New Roman"/>
                <w:color w:val="000000"/>
              </w:rPr>
              <w:t>1) Потенциальная энергия заряда в верхней точке траектории </w:t>
            </w:r>
            <w:r w:rsidRPr="00E15274">
              <w:rPr>
                <w:rFonts w:ascii="Times New Roman" w:hAnsi="Times New Roman" w:cs="Times New Roman"/>
                <w:i/>
                <w:iCs/>
                <w:color w:val="000000"/>
              </w:rPr>
              <w:t>W</w:t>
            </w:r>
            <w:r w:rsidRPr="00E15274">
              <w:rPr>
                <w:rFonts w:ascii="Times New Roman" w:hAnsi="Times New Roman" w:cs="Times New Roman"/>
                <w:color w:val="000000"/>
              </w:rPr>
              <w:t> = </w:t>
            </w:r>
            <w:proofErr w:type="spellStart"/>
            <w:r w:rsidRPr="00E15274">
              <w:rPr>
                <w:rFonts w:ascii="Times New Roman" w:hAnsi="Times New Roman" w:cs="Times New Roman"/>
                <w:i/>
                <w:iCs/>
                <w:color w:val="000000"/>
              </w:rPr>
              <w:t>mgh</w:t>
            </w:r>
            <w:proofErr w:type="spellEnd"/>
            <w:r w:rsidRPr="00E15274">
              <w:rPr>
                <w:rFonts w:ascii="Times New Roman" w:hAnsi="Times New Roman" w:cs="Times New Roman"/>
                <w:color w:val="000000"/>
              </w:rPr>
              <w:t> = 1800 Дж, что соответствует всего лишь ≈0,43 г в тротиловом эквиваленте.</w:t>
            </w:r>
          </w:p>
          <w:p w:rsidR="00B04583" w:rsidRPr="00E15274" w:rsidRDefault="00B04583" w:rsidP="00BA6714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E15274">
              <w:rPr>
                <w:rFonts w:ascii="Times New Roman" w:hAnsi="Times New Roman" w:cs="Times New Roman"/>
                <w:color w:val="000000"/>
              </w:rPr>
              <w:t>2) Скорость заряда вблизи земли рассчитаем из закона сохранения механической энергии:</w:t>
            </w:r>
          </w:p>
          <w:p w:rsidR="00B04583" w:rsidRPr="00E15274" w:rsidRDefault="00B04583" w:rsidP="00BA6714">
            <w:pPr>
              <w:shd w:val="clear" w:color="auto" w:fill="FEFEFE"/>
              <w:spacing w:line="390" w:lineRule="atLeast"/>
              <w:jc w:val="both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15274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F313C52" wp14:editId="5EE3E3B7">
                  <wp:extent cx="1828800" cy="32385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323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E1527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м/с</w:t>
            </w:r>
          </w:p>
          <w:p w:rsidR="00B04583" w:rsidRPr="00BF7C92" w:rsidRDefault="00B04583" w:rsidP="00BA6714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E15274">
              <w:rPr>
                <w:rFonts w:ascii="Times New Roman" w:hAnsi="Times New Roman" w:cs="Times New Roman"/>
                <w:color w:val="000000"/>
              </w:rPr>
              <w:t>3) Если начальная скорость заряда будет больше расчетной на 5%, то её величина составит 1,05</w:t>
            </w:r>
            <w:r w:rsidRPr="00E15274">
              <w:rPr>
                <w:rFonts w:ascii="Times New Roman" w:hAnsi="Times New Roman" w:cs="Times New Roman"/>
                <w:i/>
                <w:iCs/>
                <w:color w:val="000000"/>
              </w:rPr>
              <w:t>V</w:t>
            </w:r>
            <w:r w:rsidRPr="00E15274">
              <w:rPr>
                <w:rFonts w:ascii="Times New Roman" w:hAnsi="Times New Roman" w:cs="Times New Roman"/>
                <w:color w:val="000000"/>
              </w:rPr>
              <w:t>. Тогда новая высота подъёма в соответствии с законом сохранения механической энергии будет равна </w:t>
            </w:r>
            <w:r w:rsidRPr="00E15274">
              <w:rPr>
                <w:rFonts w:ascii="Times New Roman" w:hAnsi="Times New Roman" w:cs="Times New Roman"/>
                <w:i/>
                <w:iCs/>
                <w:color w:val="000000"/>
              </w:rPr>
              <w:t>h'</w:t>
            </w:r>
            <w:r w:rsidRPr="00E15274">
              <w:rPr>
                <w:rFonts w:ascii="Times New Roman" w:hAnsi="Times New Roman" w:cs="Times New Roman"/>
                <w:color w:val="000000"/>
              </w:rPr>
              <w:t> = (1,05)</w:t>
            </w:r>
            <w:r w:rsidRPr="00E15274">
              <w:rPr>
                <w:rFonts w:ascii="Times New Roman" w:hAnsi="Times New Roman" w:cs="Times New Roman"/>
                <w:color w:val="000000"/>
                <w:vertAlign w:val="superscript"/>
              </w:rPr>
              <w:t>2</w:t>
            </w:r>
            <w:r w:rsidRPr="00E15274">
              <w:rPr>
                <w:rFonts w:ascii="Times New Roman" w:hAnsi="Times New Roman" w:cs="Times New Roman"/>
                <w:i/>
                <w:iCs/>
                <w:color w:val="000000"/>
              </w:rPr>
              <w:t>h</w:t>
            </w:r>
            <w:r w:rsidRPr="00E15274">
              <w:rPr>
                <w:rFonts w:ascii="Times New Roman" w:hAnsi="Times New Roman" w:cs="Times New Roman"/>
                <w:color w:val="000000"/>
              </w:rPr>
              <w:t> ≈ 165 м.</w:t>
            </w:r>
          </w:p>
          <w:p w:rsidR="00B04583" w:rsidRPr="00305749" w:rsidRDefault="00B04583" w:rsidP="00BA6714">
            <w:pPr>
              <w:ind w:left="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Допускается другая формулировка рассуждений. </w:t>
            </w:r>
          </w:p>
        </w:tc>
      </w:tr>
      <w:tr w:rsidR="00B04583" w:rsidRPr="00305749" w:rsidTr="00BA6714">
        <w:trPr>
          <w:gridAfter w:val="1"/>
          <w:wAfter w:w="6" w:type="dxa"/>
          <w:trHeight w:val="287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Указания к оцениванию 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>Баллы</w:t>
            </w:r>
          </w:p>
        </w:tc>
      </w:tr>
      <w:tr w:rsidR="00B04583" w:rsidRPr="00305749" w:rsidTr="00BA6714">
        <w:trPr>
          <w:gridAfter w:val="1"/>
          <w:wAfter w:w="6" w:type="dxa"/>
          <w:trHeight w:val="3647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left="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Приведено полное решение, включающее следующие элементы: </w:t>
            </w:r>
          </w:p>
          <w:p w:rsidR="00B04583" w:rsidRPr="00305749" w:rsidRDefault="00B04583" w:rsidP="00B04583">
            <w:pPr>
              <w:numPr>
                <w:ilvl w:val="0"/>
                <w:numId w:val="13"/>
              </w:numPr>
              <w:tabs>
                <w:tab w:val="left" w:pos="458"/>
              </w:tabs>
              <w:spacing w:line="238" w:lineRule="auto"/>
              <w:ind w:right="61" w:hanging="10"/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записаны положения теории, физические законы, закономерности, формулы и т.п. </w:t>
            </w:r>
            <w:r w:rsidRPr="00305749">
              <w:rPr>
                <w:rFonts w:ascii="Times New Roman" w:hAnsi="Times New Roman" w:cs="Times New Roman"/>
                <w:color w:val="000000"/>
                <w:sz w:val="24"/>
                <w:u w:val="single" w:color="000000"/>
              </w:rPr>
              <w:t>применение которых необходимо</w:t>
            </w: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 для ре</w:t>
            </w:r>
            <w:r>
              <w:rPr>
                <w:rFonts w:ascii="Times New Roman" w:hAnsi="Times New Roman" w:cs="Times New Roman"/>
                <w:color w:val="000000"/>
                <w:sz w:val="24"/>
              </w:rPr>
              <w:t>шения задачи выбранным способом;</w:t>
            </w:r>
          </w:p>
          <w:p w:rsidR="00B04583" w:rsidRPr="00305749" w:rsidRDefault="00B04583" w:rsidP="00B04583">
            <w:pPr>
              <w:numPr>
                <w:ilvl w:val="0"/>
                <w:numId w:val="13"/>
              </w:numPr>
              <w:tabs>
                <w:tab w:val="left" w:pos="458"/>
              </w:tabs>
              <w:spacing w:line="248" w:lineRule="auto"/>
              <w:ind w:right="61" w:hanging="10"/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проведены нужные рассуждения, верно осуществлена работа с графиками, схемами, таблицами (при необходимости), сделаны необходимые математические преобразования и расчёты, приводящие к правильному числовому ответу (допускается решение «по частям» с промежуточными вычислениями; часть промежуточных вычислений может быть проведена «в уме»; задача может решаться как в общем виде, так и путём проведения вычислений непосредственно с заданными в условии численными значениями); </w:t>
            </w:r>
          </w:p>
          <w:p w:rsidR="00B04583" w:rsidRPr="00305749" w:rsidRDefault="00B04583" w:rsidP="00B04583">
            <w:pPr>
              <w:pStyle w:val="a4"/>
              <w:numPr>
                <w:ilvl w:val="0"/>
                <w:numId w:val="13"/>
              </w:numPr>
              <w:tabs>
                <w:tab w:val="left" w:pos="458"/>
              </w:tabs>
              <w:rPr>
                <w:rFonts w:ascii="Times New Roman" w:hAnsi="Times New Roman" w:cs="Times New Roman"/>
                <w:color w:val="000000"/>
                <w:sz w:val="24"/>
              </w:rPr>
            </w:pPr>
            <w:r w:rsidRPr="00E92AF0">
              <w:rPr>
                <w:rFonts w:ascii="Times New Roman" w:hAnsi="Times New Roman" w:cs="Times New Roman"/>
                <w:color w:val="000000"/>
                <w:sz w:val="24"/>
              </w:rPr>
              <w:t xml:space="preserve"> представлены правильные ответы на все вопросы задачи с указанием, где это необходимо, единиц измерения искомых величин, даны необходимые объяснения (обоснования) 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3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3 </w:t>
            </w:r>
          </w:p>
        </w:tc>
      </w:tr>
      <w:tr w:rsidR="00B04583" w:rsidRPr="00305749" w:rsidTr="00BA6714">
        <w:trPr>
          <w:gridAfter w:val="1"/>
          <w:wAfter w:w="6" w:type="dxa"/>
          <w:trHeight w:val="16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Приведено полное верное решение (I, II) и дан правильный ответ (III) только для двух пунктов задачи 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4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2 </w:t>
            </w:r>
          </w:p>
        </w:tc>
      </w:tr>
      <w:tr w:rsidR="00B04583" w:rsidRPr="00305749" w:rsidTr="00BA6714">
        <w:trPr>
          <w:gridAfter w:val="1"/>
          <w:wAfter w:w="6" w:type="dxa"/>
          <w:trHeight w:val="565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Приведено полное верное решение (I, II) и дан правильный ответ (III) только для одного пункта задачи 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4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1 </w:t>
            </w:r>
          </w:p>
        </w:tc>
      </w:tr>
      <w:tr w:rsidR="00B04583" w:rsidRPr="00305749" w:rsidTr="00BA6714">
        <w:trPr>
          <w:gridAfter w:val="1"/>
          <w:wAfter w:w="6" w:type="dxa"/>
          <w:trHeight w:val="16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Все случаи решения, которые не соответствуют вышеуказанным критериям выставления оценок в 1, 2 или 3 балла. 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4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0 </w:t>
            </w:r>
          </w:p>
        </w:tc>
      </w:tr>
      <w:tr w:rsidR="00B04583" w:rsidRPr="00305749" w:rsidTr="00BA6714">
        <w:trPr>
          <w:gridAfter w:val="1"/>
          <w:wAfter w:w="6" w:type="dxa"/>
          <w:trHeight w:val="287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2"/>
              <w:jc w:val="right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i/>
                <w:color w:val="000000"/>
                <w:sz w:val="24"/>
              </w:rPr>
              <w:t>Максимальный балл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583" w:rsidRPr="00305749" w:rsidRDefault="00B04583" w:rsidP="00BA6714">
            <w:pPr>
              <w:ind w:right="64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i/>
                <w:color w:val="000000"/>
                <w:sz w:val="24"/>
              </w:rPr>
              <w:t xml:space="preserve">3 </w:t>
            </w:r>
          </w:p>
        </w:tc>
      </w:tr>
    </w:tbl>
    <w:p w:rsidR="00B04583" w:rsidRPr="00305749" w:rsidRDefault="00B04583" w:rsidP="00B04583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B04583" w:rsidRDefault="00B04583" w:rsidP="00B04583"/>
    <w:p w:rsidR="00B5729C" w:rsidRDefault="00B5729C"/>
    <w:p w:rsidR="00B04583" w:rsidRDefault="00B04583"/>
    <w:p w:rsidR="00B04583" w:rsidRDefault="00B04583"/>
    <w:sectPr w:rsidR="00B04583" w:rsidSect="00462850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4" w:h="16840"/>
      <w:pgMar w:top="568" w:right="564" w:bottom="567" w:left="1418" w:header="284" w:footer="11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3407C" w:rsidRDefault="0093407C" w:rsidP="00462850">
      <w:pPr>
        <w:spacing w:after="0" w:line="240" w:lineRule="auto"/>
      </w:pPr>
      <w:r>
        <w:separator/>
      </w:r>
    </w:p>
  </w:endnote>
  <w:endnote w:type="continuationSeparator" w:id="0">
    <w:p w:rsidR="0093407C" w:rsidRDefault="0093407C" w:rsidP="004628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774FF" w:rsidRDefault="00D774FF">
    <w:pPr>
      <w:spacing w:after="0"/>
      <w:ind w:right="1674"/>
      <w:jc w:val="right"/>
    </w:pPr>
    <w:r>
      <w:t xml:space="preserve">© 2021 Федеральная служба по надзору в сфере образования и науки  </w: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774FF" w:rsidRDefault="00D774FF" w:rsidP="00462850">
    <w:pPr>
      <w:spacing w:after="0"/>
      <w:ind w:right="1674"/>
      <w:jc w:val="both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774FF" w:rsidRDefault="00D774FF" w:rsidP="00462850">
    <w:pPr>
      <w:spacing w:after="0"/>
      <w:ind w:right="1674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3407C" w:rsidRDefault="0093407C" w:rsidP="00462850">
      <w:pPr>
        <w:spacing w:after="0" w:line="240" w:lineRule="auto"/>
      </w:pPr>
      <w:r>
        <w:separator/>
      </w:r>
    </w:p>
  </w:footnote>
  <w:footnote w:type="continuationSeparator" w:id="0">
    <w:p w:rsidR="0093407C" w:rsidRDefault="0093407C" w:rsidP="004628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774FF" w:rsidRDefault="00D774FF">
    <w:pPr>
      <w:tabs>
        <w:tab w:val="right" w:pos="9424"/>
      </w:tabs>
      <w:spacing w:after="0"/>
    </w:pPr>
    <w:r>
      <w:rPr>
        <w:sz w:val="24"/>
      </w:rPr>
      <w:t xml:space="preserve">ВПР. Физика. 8 класс </w:t>
    </w:r>
    <w:r>
      <w:rPr>
        <w:sz w:val="24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4"/>
      </w:rPr>
      <w:t>2</w:t>
    </w:r>
    <w:r>
      <w:rPr>
        <w:sz w:val="24"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774FF" w:rsidRDefault="00D774FF">
    <w:pPr>
      <w:tabs>
        <w:tab w:val="right" w:pos="9424"/>
      </w:tabs>
      <w:spacing w:after="0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774FF" w:rsidRDefault="00D774FF">
    <w:pPr>
      <w:spacing w:after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5463A8"/>
    <w:multiLevelType w:val="hybridMultilevel"/>
    <w:tmpl w:val="CE3698DC"/>
    <w:lvl w:ilvl="0" w:tplc="A3C08B1C">
      <w:start w:val="1"/>
      <w:numFmt w:val="decimal"/>
      <w:lvlText w:val="%1."/>
      <w:lvlJc w:val="left"/>
      <w:pPr>
        <w:ind w:left="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1A2C4B80">
      <w:start w:val="1"/>
      <w:numFmt w:val="lowerLetter"/>
      <w:lvlText w:val="%2"/>
      <w:lvlJc w:val="left"/>
      <w:pPr>
        <w:ind w:left="12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C01A3EB4">
      <w:start w:val="1"/>
      <w:numFmt w:val="lowerRoman"/>
      <w:lvlText w:val="%3"/>
      <w:lvlJc w:val="left"/>
      <w:pPr>
        <w:ind w:left="19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E1B43BF2">
      <w:start w:val="1"/>
      <w:numFmt w:val="decimal"/>
      <w:lvlText w:val="%4"/>
      <w:lvlJc w:val="left"/>
      <w:pPr>
        <w:ind w:left="26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5DA6EDA">
      <w:start w:val="1"/>
      <w:numFmt w:val="lowerLetter"/>
      <w:lvlText w:val="%5"/>
      <w:lvlJc w:val="left"/>
      <w:pPr>
        <w:ind w:left="34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08C6F8F8">
      <w:start w:val="1"/>
      <w:numFmt w:val="lowerRoman"/>
      <w:lvlText w:val="%6"/>
      <w:lvlJc w:val="left"/>
      <w:pPr>
        <w:ind w:left="41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14A4BD2">
      <w:start w:val="1"/>
      <w:numFmt w:val="decimal"/>
      <w:lvlText w:val="%7"/>
      <w:lvlJc w:val="left"/>
      <w:pPr>
        <w:ind w:left="48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1D54A6B2">
      <w:start w:val="1"/>
      <w:numFmt w:val="lowerLetter"/>
      <w:lvlText w:val="%8"/>
      <w:lvlJc w:val="left"/>
      <w:pPr>
        <w:ind w:left="55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A180DCC">
      <w:start w:val="1"/>
      <w:numFmt w:val="lowerRoman"/>
      <w:lvlText w:val="%9"/>
      <w:lvlJc w:val="left"/>
      <w:pPr>
        <w:ind w:left="62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12531E83"/>
    <w:multiLevelType w:val="hybridMultilevel"/>
    <w:tmpl w:val="9B48B93A"/>
    <w:lvl w:ilvl="0" w:tplc="5D30906A">
      <w:start w:val="1"/>
      <w:numFmt w:val="decimal"/>
      <w:lvlText w:val="%1."/>
      <w:lvlJc w:val="left"/>
      <w:pPr>
        <w:ind w:left="2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A9AA606A">
      <w:start w:val="1"/>
      <w:numFmt w:val="lowerLetter"/>
      <w:lvlText w:val="%2"/>
      <w:lvlJc w:val="left"/>
      <w:pPr>
        <w:ind w:left="12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3A37E2">
      <w:start w:val="1"/>
      <w:numFmt w:val="lowerRoman"/>
      <w:lvlText w:val="%3"/>
      <w:lvlJc w:val="left"/>
      <w:pPr>
        <w:ind w:left="19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17ED872">
      <w:start w:val="1"/>
      <w:numFmt w:val="decimal"/>
      <w:lvlText w:val="%4"/>
      <w:lvlJc w:val="left"/>
      <w:pPr>
        <w:ind w:left="27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31EB6DE">
      <w:start w:val="1"/>
      <w:numFmt w:val="lowerLetter"/>
      <w:lvlText w:val="%5"/>
      <w:lvlJc w:val="left"/>
      <w:pPr>
        <w:ind w:left="34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2FC7328">
      <w:start w:val="1"/>
      <w:numFmt w:val="lowerRoman"/>
      <w:lvlText w:val="%6"/>
      <w:lvlJc w:val="left"/>
      <w:pPr>
        <w:ind w:left="41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2FF084DA">
      <w:start w:val="1"/>
      <w:numFmt w:val="decimal"/>
      <w:lvlText w:val="%7"/>
      <w:lvlJc w:val="left"/>
      <w:pPr>
        <w:ind w:left="48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11461E30">
      <w:start w:val="1"/>
      <w:numFmt w:val="lowerLetter"/>
      <w:lvlText w:val="%8"/>
      <w:lvlJc w:val="left"/>
      <w:pPr>
        <w:ind w:left="55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7D2229E">
      <w:start w:val="1"/>
      <w:numFmt w:val="lowerRoman"/>
      <w:lvlText w:val="%9"/>
      <w:lvlJc w:val="left"/>
      <w:pPr>
        <w:ind w:left="63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15DC42A8"/>
    <w:multiLevelType w:val="hybridMultilevel"/>
    <w:tmpl w:val="E31412E2"/>
    <w:lvl w:ilvl="0" w:tplc="ACBE9696">
      <w:start w:val="1"/>
      <w:numFmt w:val="bullet"/>
      <w:lvlText w:val="–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E042400">
      <w:start w:val="1"/>
      <w:numFmt w:val="bullet"/>
      <w:lvlText w:val="o"/>
      <w:lvlJc w:val="left"/>
      <w:pPr>
        <w:ind w:left="1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8D8004E">
      <w:start w:val="1"/>
      <w:numFmt w:val="bullet"/>
      <w:lvlText w:val="▪"/>
      <w:lvlJc w:val="left"/>
      <w:pPr>
        <w:ind w:left="19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158626A">
      <w:start w:val="1"/>
      <w:numFmt w:val="bullet"/>
      <w:lvlText w:val="•"/>
      <w:lvlJc w:val="left"/>
      <w:pPr>
        <w:ind w:left="26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B9A562E">
      <w:start w:val="1"/>
      <w:numFmt w:val="bullet"/>
      <w:lvlText w:val="o"/>
      <w:lvlJc w:val="left"/>
      <w:pPr>
        <w:ind w:left="33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2A4632">
      <w:start w:val="1"/>
      <w:numFmt w:val="bullet"/>
      <w:lvlText w:val="▪"/>
      <w:lvlJc w:val="left"/>
      <w:pPr>
        <w:ind w:left="40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EC8D3EE">
      <w:start w:val="1"/>
      <w:numFmt w:val="bullet"/>
      <w:lvlText w:val="•"/>
      <w:lvlJc w:val="left"/>
      <w:pPr>
        <w:ind w:left="47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CC03B16">
      <w:start w:val="1"/>
      <w:numFmt w:val="bullet"/>
      <w:lvlText w:val="o"/>
      <w:lvlJc w:val="left"/>
      <w:pPr>
        <w:ind w:left="5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350895E">
      <w:start w:val="1"/>
      <w:numFmt w:val="bullet"/>
      <w:lvlText w:val="▪"/>
      <w:lvlJc w:val="left"/>
      <w:pPr>
        <w:ind w:left="6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22536FEC"/>
    <w:multiLevelType w:val="hybridMultilevel"/>
    <w:tmpl w:val="EC1ED702"/>
    <w:lvl w:ilvl="0" w:tplc="E860368A">
      <w:start w:val="1"/>
      <w:numFmt w:val="bullet"/>
      <w:lvlText w:val="–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4BA076E">
      <w:start w:val="1"/>
      <w:numFmt w:val="bullet"/>
      <w:lvlText w:val="o"/>
      <w:lvlJc w:val="left"/>
      <w:pPr>
        <w:ind w:left="1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8C4FC34">
      <w:start w:val="1"/>
      <w:numFmt w:val="bullet"/>
      <w:lvlText w:val="▪"/>
      <w:lvlJc w:val="left"/>
      <w:pPr>
        <w:ind w:left="19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8EAD7AE">
      <w:start w:val="1"/>
      <w:numFmt w:val="bullet"/>
      <w:lvlText w:val="•"/>
      <w:lvlJc w:val="left"/>
      <w:pPr>
        <w:ind w:left="26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D77EB814">
      <w:start w:val="1"/>
      <w:numFmt w:val="bullet"/>
      <w:lvlText w:val="o"/>
      <w:lvlJc w:val="left"/>
      <w:pPr>
        <w:ind w:left="33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8429406">
      <w:start w:val="1"/>
      <w:numFmt w:val="bullet"/>
      <w:lvlText w:val="▪"/>
      <w:lvlJc w:val="left"/>
      <w:pPr>
        <w:ind w:left="40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744EAEC">
      <w:start w:val="1"/>
      <w:numFmt w:val="bullet"/>
      <w:lvlText w:val="•"/>
      <w:lvlJc w:val="left"/>
      <w:pPr>
        <w:ind w:left="47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FEA4542">
      <w:start w:val="1"/>
      <w:numFmt w:val="bullet"/>
      <w:lvlText w:val="o"/>
      <w:lvlJc w:val="left"/>
      <w:pPr>
        <w:ind w:left="5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7A8FA6C">
      <w:start w:val="1"/>
      <w:numFmt w:val="bullet"/>
      <w:lvlText w:val="▪"/>
      <w:lvlJc w:val="left"/>
      <w:pPr>
        <w:ind w:left="6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2CCE1CDE"/>
    <w:multiLevelType w:val="hybridMultilevel"/>
    <w:tmpl w:val="33769430"/>
    <w:lvl w:ilvl="0" w:tplc="69846006">
      <w:start w:val="1"/>
      <w:numFmt w:val="bullet"/>
      <w:lvlText w:val="–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6200994">
      <w:start w:val="1"/>
      <w:numFmt w:val="bullet"/>
      <w:lvlText w:val="o"/>
      <w:lvlJc w:val="left"/>
      <w:pPr>
        <w:ind w:left="1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C76B198">
      <w:start w:val="1"/>
      <w:numFmt w:val="bullet"/>
      <w:lvlText w:val="▪"/>
      <w:lvlJc w:val="left"/>
      <w:pPr>
        <w:ind w:left="19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AB81C2A">
      <w:start w:val="1"/>
      <w:numFmt w:val="bullet"/>
      <w:lvlText w:val="•"/>
      <w:lvlJc w:val="left"/>
      <w:pPr>
        <w:ind w:left="26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0726EA8">
      <w:start w:val="1"/>
      <w:numFmt w:val="bullet"/>
      <w:lvlText w:val="o"/>
      <w:lvlJc w:val="left"/>
      <w:pPr>
        <w:ind w:left="33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E8076F4">
      <w:start w:val="1"/>
      <w:numFmt w:val="bullet"/>
      <w:lvlText w:val="▪"/>
      <w:lvlJc w:val="left"/>
      <w:pPr>
        <w:ind w:left="40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914478E">
      <w:start w:val="1"/>
      <w:numFmt w:val="bullet"/>
      <w:lvlText w:val="•"/>
      <w:lvlJc w:val="left"/>
      <w:pPr>
        <w:ind w:left="47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5729C86">
      <w:start w:val="1"/>
      <w:numFmt w:val="bullet"/>
      <w:lvlText w:val="o"/>
      <w:lvlJc w:val="left"/>
      <w:pPr>
        <w:ind w:left="5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608EC690">
      <w:start w:val="1"/>
      <w:numFmt w:val="bullet"/>
      <w:lvlText w:val="▪"/>
      <w:lvlJc w:val="left"/>
      <w:pPr>
        <w:ind w:left="6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306E1673"/>
    <w:multiLevelType w:val="hybridMultilevel"/>
    <w:tmpl w:val="FE9AFEC6"/>
    <w:lvl w:ilvl="0" w:tplc="918077F4">
      <w:start w:val="1"/>
      <w:numFmt w:val="bullet"/>
      <w:lvlText w:val="–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4C82334">
      <w:start w:val="1"/>
      <w:numFmt w:val="bullet"/>
      <w:lvlText w:val="o"/>
      <w:lvlJc w:val="left"/>
      <w:pPr>
        <w:ind w:left="1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66A88D6">
      <w:start w:val="1"/>
      <w:numFmt w:val="bullet"/>
      <w:lvlText w:val="▪"/>
      <w:lvlJc w:val="left"/>
      <w:pPr>
        <w:ind w:left="19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942EB0E">
      <w:start w:val="1"/>
      <w:numFmt w:val="bullet"/>
      <w:lvlText w:val="•"/>
      <w:lvlJc w:val="left"/>
      <w:pPr>
        <w:ind w:left="26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772A5DC">
      <w:start w:val="1"/>
      <w:numFmt w:val="bullet"/>
      <w:lvlText w:val="o"/>
      <w:lvlJc w:val="left"/>
      <w:pPr>
        <w:ind w:left="33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87C8FE0">
      <w:start w:val="1"/>
      <w:numFmt w:val="bullet"/>
      <w:lvlText w:val="▪"/>
      <w:lvlJc w:val="left"/>
      <w:pPr>
        <w:ind w:left="40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908773C">
      <w:start w:val="1"/>
      <w:numFmt w:val="bullet"/>
      <w:lvlText w:val="•"/>
      <w:lvlJc w:val="left"/>
      <w:pPr>
        <w:ind w:left="47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BAADCE4">
      <w:start w:val="1"/>
      <w:numFmt w:val="bullet"/>
      <w:lvlText w:val="o"/>
      <w:lvlJc w:val="left"/>
      <w:pPr>
        <w:ind w:left="5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9F0D4DA">
      <w:start w:val="1"/>
      <w:numFmt w:val="bullet"/>
      <w:lvlText w:val="▪"/>
      <w:lvlJc w:val="left"/>
      <w:pPr>
        <w:ind w:left="6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3C77500F"/>
    <w:multiLevelType w:val="hybridMultilevel"/>
    <w:tmpl w:val="387C390E"/>
    <w:lvl w:ilvl="0" w:tplc="546875A8">
      <w:start w:val="1"/>
      <w:numFmt w:val="decimal"/>
      <w:lvlText w:val="%1."/>
      <w:lvlJc w:val="left"/>
      <w:pPr>
        <w:ind w:left="1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1D268574">
      <w:start w:val="1"/>
      <w:numFmt w:val="lowerLetter"/>
      <w:lvlText w:val="%2"/>
      <w:lvlJc w:val="left"/>
      <w:pPr>
        <w:ind w:left="14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C9EC242">
      <w:start w:val="1"/>
      <w:numFmt w:val="lowerRoman"/>
      <w:lvlText w:val="%3"/>
      <w:lvlJc w:val="left"/>
      <w:pPr>
        <w:ind w:left="21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D14A576">
      <w:start w:val="1"/>
      <w:numFmt w:val="decimal"/>
      <w:lvlText w:val="%4"/>
      <w:lvlJc w:val="left"/>
      <w:pPr>
        <w:ind w:left="28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E9A5206">
      <w:start w:val="1"/>
      <w:numFmt w:val="lowerLetter"/>
      <w:lvlText w:val="%5"/>
      <w:lvlJc w:val="left"/>
      <w:pPr>
        <w:ind w:left="35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15A00C2">
      <w:start w:val="1"/>
      <w:numFmt w:val="lowerRoman"/>
      <w:lvlText w:val="%6"/>
      <w:lvlJc w:val="left"/>
      <w:pPr>
        <w:ind w:left="42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5429BAA">
      <w:start w:val="1"/>
      <w:numFmt w:val="decimal"/>
      <w:lvlText w:val="%7"/>
      <w:lvlJc w:val="left"/>
      <w:pPr>
        <w:ind w:left="50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35A6AB88">
      <w:start w:val="1"/>
      <w:numFmt w:val="lowerLetter"/>
      <w:lvlText w:val="%8"/>
      <w:lvlJc w:val="left"/>
      <w:pPr>
        <w:ind w:left="57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083AFFA6">
      <w:start w:val="1"/>
      <w:numFmt w:val="lowerRoman"/>
      <w:lvlText w:val="%9"/>
      <w:lvlJc w:val="left"/>
      <w:pPr>
        <w:ind w:left="64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3E6016A8"/>
    <w:multiLevelType w:val="hybridMultilevel"/>
    <w:tmpl w:val="B02CFA88"/>
    <w:lvl w:ilvl="0" w:tplc="E034A754">
      <w:start w:val="1"/>
      <w:numFmt w:val="decimal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58876AA">
      <w:start w:val="1"/>
      <w:numFmt w:val="lowerLetter"/>
      <w:lvlText w:val="%2"/>
      <w:lvlJc w:val="left"/>
      <w:pPr>
        <w:ind w:left="1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6A06A68">
      <w:start w:val="1"/>
      <w:numFmt w:val="lowerRoman"/>
      <w:lvlText w:val="%3"/>
      <w:lvlJc w:val="left"/>
      <w:pPr>
        <w:ind w:left="2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C6EC982">
      <w:start w:val="1"/>
      <w:numFmt w:val="decimal"/>
      <w:lvlText w:val="%4"/>
      <w:lvlJc w:val="left"/>
      <w:pPr>
        <w:ind w:left="32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2D8CC46">
      <w:start w:val="1"/>
      <w:numFmt w:val="lowerLetter"/>
      <w:lvlText w:val="%5"/>
      <w:lvlJc w:val="left"/>
      <w:pPr>
        <w:ind w:left="39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D4C80B4">
      <w:start w:val="1"/>
      <w:numFmt w:val="lowerRoman"/>
      <w:lvlText w:val="%6"/>
      <w:lvlJc w:val="left"/>
      <w:pPr>
        <w:ind w:left="46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F16697D6">
      <w:start w:val="1"/>
      <w:numFmt w:val="decimal"/>
      <w:lvlText w:val="%7"/>
      <w:lvlJc w:val="left"/>
      <w:pPr>
        <w:ind w:left="53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A666464">
      <w:start w:val="1"/>
      <w:numFmt w:val="lowerLetter"/>
      <w:lvlText w:val="%8"/>
      <w:lvlJc w:val="left"/>
      <w:pPr>
        <w:ind w:left="6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5B21D32">
      <w:start w:val="1"/>
      <w:numFmt w:val="lowerRoman"/>
      <w:lvlText w:val="%9"/>
      <w:lvlJc w:val="left"/>
      <w:pPr>
        <w:ind w:left="6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47D1532E"/>
    <w:multiLevelType w:val="hybridMultilevel"/>
    <w:tmpl w:val="C09A6F22"/>
    <w:lvl w:ilvl="0" w:tplc="D5722C3C">
      <w:start w:val="1"/>
      <w:numFmt w:val="decimal"/>
      <w:lvlText w:val="%1."/>
      <w:lvlJc w:val="left"/>
      <w:pPr>
        <w:ind w:left="1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260F2EC">
      <w:start w:val="1"/>
      <w:numFmt w:val="lowerLetter"/>
      <w:lvlText w:val="%2"/>
      <w:lvlJc w:val="left"/>
      <w:pPr>
        <w:ind w:left="12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DBDAB736">
      <w:start w:val="1"/>
      <w:numFmt w:val="lowerRoman"/>
      <w:lvlText w:val="%3"/>
      <w:lvlJc w:val="left"/>
      <w:pPr>
        <w:ind w:left="20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0D049938">
      <w:start w:val="1"/>
      <w:numFmt w:val="decimal"/>
      <w:lvlText w:val="%4"/>
      <w:lvlJc w:val="left"/>
      <w:pPr>
        <w:ind w:left="2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2D24D36">
      <w:start w:val="1"/>
      <w:numFmt w:val="lowerLetter"/>
      <w:lvlText w:val="%5"/>
      <w:lvlJc w:val="left"/>
      <w:pPr>
        <w:ind w:left="3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200CAFA">
      <w:start w:val="1"/>
      <w:numFmt w:val="lowerRoman"/>
      <w:lvlText w:val="%6"/>
      <w:lvlJc w:val="left"/>
      <w:pPr>
        <w:ind w:left="4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2904768">
      <w:start w:val="1"/>
      <w:numFmt w:val="decimal"/>
      <w:lvlText w:val="%7"/>
      <w:lvlJc w:val="left"/>
      <w:pPr>
        <w:ind w:left="4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0CA9282">
      <w:start w:val="1"/>
      <w:numFmt w:val="lowerLetter"/>
      <w:lvlText w:val="%8"/>
      <w:lvlJc w:val="left"/>
      <w:pPr>
        <w:ind w:left="5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07E6699E">
      <w:start w:val="1"/>
      <w:numFmt w:val="lowerRoman"/>
      <w:lvlText w:val="%9"/>
      <w:lvlJc w:val="left"/>
      <w:pPr>
        <w:ind w:left="6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485530C1"/>
    <w:multiLevelType w:val="hybridMultilevel"/>
    <w:tmpl w:val="1B6A21C4"/>
    <w:lvl w:ilvl="0" w:tplc="E5940C30">
      <w:start w:val="1"/>
      <w:numFmt w:val="bullet"/>
      <w:lvlText w:val="–"/>
      <w:lvlJc w:val="left"/>
      <w:pPr>
        <w:ind w:left="2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07E63D6">
      <w:start w:val="1"/>
      <w:numFmt w:val="bullet"/>
      <w:lvlText w:val="o"/>
      <w:lvlJc w:val="left"/>
      <w:pPr>
        <w:ind w:left="16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3AAD2B2">
      <w:start w:val="1"/>
      <w:numFmt w:val="bullet"/>
      <w:lvlText w:val="▪"/>
      <w:lvlJc w:val="left"/>
      <w:pPr>
        <w:ind w:left="23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71B6F1B0">
      <w:start w:val="1"/>
      <w:numFmt w:val="bullet"/>
      <w:lvlText w:val="•"/>
      <w:lvlJc w:val="left"/>
      <w:pPr>
        <w:ind w:left="30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144291A">
      <w:start w:val="1"/>
      <w:numFmt w:val="bullet"/>
      <w:lvlText w:val="o"/>
      <w:lvlJc w:val="left"/>
      <w:pPr>
        <w:ind w:left="37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55A45A4">
      <w:start w:val="1"/>
      <w:numFmt w:val="bullet"/>
      <w:lvlText w:val="▪"/>
      <w:lvlJc w:val="left"/>
      <w:pPr>
        <w:ind w:left="45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C32C4C6">
      <w:start w:val="1"/>
      <w:numFmt w:val="bullet"/>
      <w:lvlText w:val="•"/>
      <w:lvlJc w:val="left"/>
      <w:pPr>
        <w:ind w:left="52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542E67A">
      <w:start w:val="1"/>
      <w:numFmt w:val="bullet"/>
      <w:lvlText w:val="o"/>
      <w:lvlJc w:val="left"/>
      <w:pPr>
        <w:ind w:left="59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9D41D04">
      <w:start w:val="1"/>
      <w:numFmt w:val="bullet"/>
      <w:lvlText w:val="▪"/>
      <w:lvlJc w:val="left"/>
      <w:pPr>
        <w:ind w:left="66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4DCE1EE1"/>
    <w:multiLevelType w:val="hybridMultilevel"/>
    <w:tmpl w:val="97949CBE"/>
    <w:lvl w:ilvl="0" w:tplc="A89839E6">
      <w:start w:val="1"/>
      <w:numFmt w:val="decimal"/>
      <w:lvlText w:val="%1."/>
      <w:lvlJc w:val="left"/>
      <w:pPr>
        <w:ind w:left="1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AC56EC2C">
      <w:start w:val="1"/>
      <w:numFmt w:val="lowerLetter"/>
      <w:lvlText w:val="%2"/>
      <w:lvlJc w:val="left"/>
      <w:pPr>
        <w:ind w:left="12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DA766136">
      <w:start w:val="1"/>
      <w:numFmt w:val="lowerRoman"/>
      <w:lvlText w:val="%3"/>
      <w:lvlJc w:val="left"/>
      <w:pPr>
        <w:ind w:left="19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000331E">
      <w:start w:val="1"/>
      <w:numFmt w:val="decimal"/>
      <w:lvlText w:val="%4"/>
      <w:lvlJc w:val="left"/>
      <w:pPr>
        <w:ind w:left="26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B524512">
      <w:start w:val="1"/>
      <w:numFmt w:val="lowerLetter"/>
      <w:lvlText w:val="%5"/>
      <w:lvlJc w:val="left"/>
      <w:pPr>
        <w:ind w:left="34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374716E">
      <w:start w:val="1"/>
      <w:numFmt w:val="lowerRoman"/>
      <w:lvlText w:val="%6"/>
      <w:lvlJc w:val="left"/>
      <w:pPr>
        <w:ind w:left="41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400E10C">
      <w:start w:val="1"/>
      <w:numFmt w:val="decimal"/>
      <w:lvlText w:val="%7"/>
      <w:lvlJc w:val="left"/>
      <w:pPr>
        <w:ind w:left="48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E3E88C2">
      <w:start w:val="1"/>
      <w:numFmt w:val="lowerLetter"/>
      <w:lvlText w:val="%8"/>
      <w:lvlJc w:val="left"/>
      <w:pPr>
        <w:ind w:left="55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0FD23AD4">
      <w:start w:val="1"/>
      <w:numFmt w:val="lowerRoman"/>
      <w:lvlText w:val="%9"/>
      <w:lvlJc w:val="left"/>
      <w:pPr>
        <w:ind w:left="62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4EFD07F0"/>
    <w:multiLevelType w:val="hybridMultilevel"/>
    <w:tmpl w:val="6580782C"/>
    <w:lvl w:ilvl="0" w:tplc="9CE0BFFC">
      <w:start w:val="1"/>
      <w:numFmt w:val="upperRoman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84697AC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D083134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6725526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FDAEDD8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2549214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E7627EC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EB69B3C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9088C7C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7A543B5C"/>
    <w:multiLevelType w:val="hybridMultilevel"/>
    <w:tmpl w:val="0B700470"/>
    <w:lvl w:ilvl="0" w:tplc="BE626F4A">
      <w:start w:val="1"/>
      <w:numFmt w:val="upperRoman"/>
      <w:lvlText w:val="%1)"/>
      <w:lvlJc w:val="left"/>
      <w:pPr>
        <w:ind w:left="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38AD652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A60EA34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0B6C280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D3262CC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FBACB56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8AE8A94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923352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BEC7392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0"/>
  </w:num>
  <w:num w:numId="5">
    <w:abstractNumId w:val="10"/>
  </w:num>
  <w:num w:numId="6">
    <w:abstractNumId w:val="1"/>
  </w:num>
  <w:num w:numId="7">
    <w:abstractNumId w:val="8"/>
  </w:num>
  <w:num w:numId="8">
    <w:abstractNumId w:val="5"/>
  </w:num>
  <w:num w:numId="9">
    <w:abstractNumId w:val="4"/>
  </w:num>
  <w:num w:numId="10">
    <w:abstractNumId w:val="2"/>
  </w:num>
  <w:num w:numId="11">
    <w:abstractNumId w:val="3"/>
  </w:num>
  <w:num w:numId="12">
    <w:abstractNumId w:val="11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4C0C"/>
    <w:rsid w:val="00015551"/>
    <w:rsid w:val="0002519D"/>
    <w:rsid w:val="00051779"/>
    <w:rsid w:val="00094E2D"/>
    <w:rsid w:val="0009757B"/>
    <w:rsid w:val="00185BEB"/>
    <w:rsid w:val="001A3CB6"/>
    <w:rsid w:val="001C2A34"/>
    <w:rsid w:val="00294C0C"/>
    <w:rsid w:val="002A6A3C"/>
    <w:rsid w:val="002E5CC9"/>
    <w:rsid w:val="003210A0"/>
    <w:rsid w:val="003428B5"/>
    <w:rsid w:val="003566CA"/>
    <w:rsid w:val="0035720D"/>
    <w:rsid w:val="00394B81"/>
    <w:rsid w:val="004045FD"/>
    <w:rsid w:val="00462850"/>
    <w:rsid w:val="004D606C"/>
    <w:rsid w:val="004F5FCE"/>
    <w:rsid w:val="00530F9C"/>
    <w:rsid w:val="0053642E"/>
    <w:rsid w:val="00585403"/>
    <w:rsid w:val="006A4C19"/>
    <w:rsid w:val="006A50C6"/>
    <w:rsid w:val="0071148F"/>
    <w:rsid w:val="00777DB4"/>
    <w:rsid w:val="007D5687"/>
    <w:rsid w:val="007F6496"/>
    <w:rsid w:val="00825D8F"/>
    <w:rsid w:val="00891AF4"/>
    <w:rsid w:val="008A2D9E"/>
    <w:rsid w:val="008A445C"/>
    <w:rsid w:val="008D6AFE"/>
    <w:rsid w:val="008E3DA2"/>
    <w:rsid w:val="008F7010"/>
    <w:rsid w:val="0093407C"/>
    <w:rsid w:val="009450FF"/>
    <w:rsid w:val="00946F74"/>
    <w:rsid w:val="0098608E"/>
    <w:rsid w:val="00A20F18"/>
    <w:rsid w:val="00A71F66"/>
    <w:rsid w:val="00A74CED"/>
    <w:rsid w:val="00B04583"/>
    <w:rsid w:val="00B5729C"/>
    <w:rsid w:val="00BE2CF1"/>
    <w:rsid w:val="00C42A2C"/>
    <w:rsid w:val="00D61F2A"/>
    <w:rsid w:val="00D755B0"/>
    <w:rsid w:val="00D774FF"/>
    <w:rsid w:val="00DC0867"/>
    <w:rsid w:val="00E86E03"/>
    <w:rsid w:val="00EB70D9"/>
    <w:rsid w:val="00EC7638"/>
    <w:rsid w:val="00F419A0"/>
    <w:rsid w:val="00F431AC"/>
    <w:rsid w:val="00F755D1"/>
    <w:rsid w:val="00F9089B"/>
    <w:rsid w:val="00FE3D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68F6149"/>
  <w15:chartTrackingRefBased/>
  <w15:docId w15:val="{F3776A7D-7460-420F-9B42-78CD2033AF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rsid w:val="00462850"/>
    <w:pPr>
      <w:spacing w:after="0" w:line="240" w:lineRule="auto"/>
    </w:pPr>
    <w:rPr>
      <w:rFonts w:eastAsia="Times New Roman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6">
    <w:name w:val="TableGrid6"/>
    <w:rsid w:val="001A3CB6"/>
    <w:pPr>
      <w:spacing w:after="0" w:line="240" w:lineRule="auto"/>
    </w:pPr>
    <w:rPr>
      <w:rFonts w:eastAsia="Times New Roman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61">
    <w:name w:val="TableGrid61"/>
    <w:rsid w:val="00BE2CF1"/>
    <w:pPr>
      <w:spacing w:after="0" w:line="240" w:lineRule="auto"/>
    </w:pPr>
    <w:rPr>
      <w:rFonts w:ascii="Calibri" w:eastAsia="Times New Roman" w:hAnsi="Calibri" w:cs="Times New Roma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">
    <w:name w:val="TableGrid1"/>
    <w:rsid w:val="008E3DA2"/>
    <w:pPr>
      <w:spacing w:after="0" w:line="240" w:lineRule="auto"/>
    </w:pPr>
    <w:rPr>
      <w:rFonts w:eastAsia="Times New Roman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">
    <w:name w:val="TableGrid2"/>
    <w:rsid w:val="003428B5"/>
    <w:pPr>
      <w:spacing w:after="0" w:line="240" w:lineRule="auto"/>
    </w:pPr>
    <w:rPr>
      <w:rFonts w:eastAsia="Times New Roman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">
    <w:name w:val="Сетка таблицы1"/>
    <w:basedOn w:val="a1"/>
    <w:next w:val="a3"/>
    <w:uiPriority w:val="39"/>
    <w:rsid w:val="000155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39"/>
    <w:rsid w:val="000155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B04583"/>
    <w:pPr>
      <w:ind w:left="720"/>
      <w:contextualSpacing/>
    </w:pPr>
  </w:style>
  <w:style w:type="paragraph" w:customStyle="1" w:styleId="leftmargin">
    <w:name w:val="left_margin"/>
    <w:basedOn w:val="a"/>
    <w:rsid w:val="00B045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865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73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https://phys-oge.sdamgia.ru/get_file?id=1120" TargetMode="External"/><Relationship Id="rId17" Type="http://schemas.openxmlformats.org/officeDocument/2006/relationships/image" Target="media/image8.pn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https://phys-oge.sdamgia.ru/get_file?id=3336" TargetMode="External"/><Relationship Id="rId20" Type="http://schemas.openxmlformats.org/officeDocument/2006/relationships/image" Target="media/image11.pn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1A77E2-C2CA-4884-AC6C-5363DB5825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</Pages>
  <Words>7742</Words>
  <Characters>44131</Characters>
  <Application>Microsoft Office Word</Application>
  <DocSecurity>0</DocSecurity>
  <Lines>367</Lines>
  <Paragraphs>103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51770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Завуч</cp:lastModifiedBy>
  <cp:revision>4</cp:revision>
  <dcterms:created xsi:type="dcterms:W3CDTF">2022-04-08T10:54:00Z</dcterms:created>
  <dcterms:modified xsi:type="dcterms:W3CDTF">2022-04-08T10:55:00Z</dcterms:modified>
</cp:coreProperties>
</file>